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76DF1" w14:textId="77777777" w:rsidR="00207CD3" w:rsidRPr="00E55DC2" w:rsidRDefault="00207CD3">
      <w:pPr>
        <w:pStyle w:val="CuerpoA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rPr>
          <w:color w:val="auto"/>
        </w:rPr>
      </w:pPr>
    </w:p>
    <w:p w14:paraId="76F17843" w14:textId="77777777" w:rsidR="00207CD3" w:rsidRPr="00E55DC2" w:rsidRDefault="00296DE7">
      <w:pPr>
        <w:pStyle w:val="Poromisin"/>
        <w:jc w:val="both"/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  <w:lang w:val="en-US"/>
        </w:rPr>
      </w:pPr>
      <w:r w:rsidRPr="00E55DC2">
        <w:rPr>
          <w:rFonts w:ascii="Arial" w:hAnsi="Arial"/>
          <w:b/>
          <w:color w:val="auto"/>
          <w:sz w:val="24"/>
          <w:szCs w:val="24"/>
          <w:shd w:val="clear" w:color="auto" w:fill="FFFFFF"/>
          <w:lang w:val="en-US"/>
        </w:rPr>
        <w:t xml:space="preserve">ELIAS STRING QUARTET </w:t>
      </w:r>
    </w:p>
    <w:p w14:paraId="289F87A5" w14:textId="77777777" w:rsidR="00207CD3" w:rsidRPr="00E55DC2" w:rsidRDefault="00296DE7">
      <w:pPr>
        <w:pStyle w:val="Poromisin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FFF"/>
          <w:lang w:val="en-US"/>
        </w:rPr>
      </w:pPr>
      <w:r w:rsidRPr="00E55DC2">
        <w:rPr>
          <w:rFonts w:ascii="Arial" w:hAnsi="Arial"/>
          <w:color w:val="auto"/>
          <w:sz w:val="24"/>
          <w:szCs w:val="24"/>
          <w:shd w:val="clear" w:color="auto" w:fill="FFFFFF"/>
          <w:lang w:val="de-DE"/>
        </w:rPr>
        <w:t xml:space="preserve">Sara Bitlloch, Donald Grant </w:t>
      </w:r>
      <w:r w:rsidRPr="00E55DC2">
        <w:rPr>
          <w:rFonts w:ascii="Arial" w:hAnsi="Arial"/>
          <w:color w:val="auto"/>
          <w:sz w:val="24"/>
          <w:szCs w:val="24"/>
          <w:shd w:val="clear" w:color="auto" w:fill="FFFFFF"/>
          <w:lang w:val="en-US"/>
        </w:rPr>
        <w:t>– Violines</w:t>
      </w:r>
    </w:p>
    <w:p w14:paraId="0B238E99" w14:textId="77777777" w:rsidR="00207CD3" w:rsidRPr="00E55DC2" w:rsidRDefault="00296DE7">
      <w:pPr>
        <w:pStyle w:val="Poromisin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 w:rsidRPr="00E55DC2">
        <w:rPr>
          <w:rFonts w:ascii="Arial" w:hAnsi="Arial"/>
          <w:color w:val="auto"/>
          <w:sz w:val="24"/>
          <w:szCs w:val="24"/>
          <w:shd w:val="clear" w:color="auto" w:fill="FFFFFF"/>
          <w:lang w:val="nl-NL"/>
        </w:rPr>
        <w:t xml:space="preserve">Simone van der Giessen </w:t>
      </w:r>
      <w:r w:rsidRPr="00E55DC2">
        <w:rPr>
          <w:rFonts w:ascii="Arial" w:hAnsi="Arial"/>
          <w:color w:val="auto"/>
          <w:sz w:val="24"/>
          <w:szCs w:val="24"/>
          <w:shd w:val="clear" w:color="auto" w:fill="FFFFFF"/>
        </w:rPr>
        <w:t xml:space="preserve">– </w:t>
      </w:r>
      <w:r w:rsidRPr="00E55DC2">
        <w:rPr>
          <w:rFonts w:ascii="Arial" w:hAnsi="Arial"/>
          <w:color w:val="auto"/>
          <w:sz w:val="24"/>
          <w:szCs w:val="24"/>
          <w:shd w:val="clear" w:color="auto" w:fill="FFFFFF"/>
          <w:lang w:val="it-IT"/>
        </w:rPr>
        <w:t>Viola</w:t>
      </w:r>
    </w:p>
    <w:p w14:paraId="6E224C43" w14:textId="25B92CAF" w:rsidR="00207CD3" w:rsidRDefault="00296DE7">
      <w:pPr>
        <w:pStyle w:val="Poromisin"/>
        <w:jc w:val="both"/>
        <w:rPr>
          <w:rFonts w:ascii="Arial" w:hAnsi="Arial"/>
          <w:color w:val="auto"/>
          <w:sz w:val="24"/>
          <w:szCs w:val="24"/>
          <w:shd w:val="clear" w:color="auto" w:fill="FFFFFF"/>
        </w:rPr>
      </w:pPr>
      <w:r w:rsidRPr="00E55DC2">
        <w:rPr>
          <w:rFonts w:ascii="Arial" w:hAnsi="Arial"/>
          <w:color w:val="auto"/>
          <w:sz w:val="24"/>
          <w:szCs w:val="24"/>
          <w:shd w:val="clear" w:color="auto" w:fill="FFFFFF"/>
          <w:lang w:val="de-DE"/>
        </w:rPr>
        <w:t xml:space="preserve">Marie Bitlloch </w:t>
      </w:r>
      <w:r w:rsidRPr="00E55DC2">
        <w:rPr>
          <w:rFonts w:ascii="Arial" w:hAnsi="Arial"/>
          <w:color w:val="auto"/>
          <w:sz w:val="24"/>
          <w:szCs w:val="24"/>
          <w:shd w:val="clear" w:color="auto" w:fill="FFFFFF"/>
        </w:rPr>
        <w:t xml:space="preserve">– Violonchelo </w:t>
      </w:r>
    </w:p>
    <w:p w14:paraId="4BF40C57" w14:textId="6C8A4C7B" w:rsidR="007F1C96" w:rsidRDefault="007F1C96">
      <w:pPr>
        <w:pStyle w:val="Poromisin"/>
        <w:jc w:val="both"/>
        <w:rPr>
          <w:rFonts w:ascii="Arial" w:hAnsi="Arial"/>
          <w:color w:val="auto"/>
          <w:sz w:val="24"/>
          <w:szCs w:val="24"/>
          <w:shd w:val="clear" w:color="auto" w:fill="FFFFFF"/>
        </w:rPr>
      </w:pPr>
    </w:p>
    <w:p w14:paraId="104DA3BC" w14:textId="07CBE121" w:rsidR="007F1C96" w:rsidRPr="007F1C96" w:rsidRDefault="007F1C96" w:rsidP="001142D8">
      <w:pPr>
        <w:pStyle w:val="Poromisin"/>
        <w:ind w:right="284"/>
        <w:jc w:val="both"/>
        <w:rPr>
          <w:rFonts w:ascii="Arial" w:hAnsi="Arial"/>
          <w:color w:val="auto"/>
          <w:sz w:val="24"/>
          <w:szCs w:val="24"/>
          <w:shd w:val="clear" w:color="auto" w:fill="FFFFFF"/>
        </w:rPr>
      </w:pPr>
      <w:r w:rsidRPr="007F1C96">
        <w:rPr>
          <w:rFonts w:ascii="Arial" w:hAnsi="Arial"/>
          <w:i/>
          <w:iCs/>
          <w:color w:val="auto"/>
          <w:sz w:val="24"/>
          <w:szCs w:val="24"/>
          <w:shd w:val="clear" w:color="auto" w:fill="FFFFFF"/>
        </w:rPr>
        <w:t>“Sencillamente brillante, en la frescura, intensidad</w:t>
      </w:r>
      <w:r w:rsidR="00370192">
        <w:rPr>
          <w:rFonts w:ascii="Arial" w:hAnsi="Arial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7F1C96">
        <w:rPr>
          <w:rFonts w:ascii="Arial" w:hAnsi="Arial"/>
          <w:i/>
          <w:iCs/>
          <w:color w:val="auto"/>
          <w:sz w:val="24"/>
          <w:szCs w:val="24"/>
          <w:shd w:val="clear" w:color="auto" w:fill="FFFFFF"/>
        </w:rPr>
        <w:t>seguridad y la aparente espontaneidad de su interpretación”.</w:t>
      </w:r>
      <w:r>
        <w:rPr>
          <w:rFonts w:ascii="Arial" w:hAnsi="Arial"/>
          <w:color w:val="auto"/>
          <w:sz w:val="24"/>
          <w:szCs w:val="24"/>
          <w:shd w:val="clear" w:color="auto" w:fill="FFFFFF"/>
        </w:rPr>
        <w:t xml:space="preserve">   BBC Music Magazine. </w:t>
      </w:r>
    </w:p>
    <w:p w14:paraId="34D48786" w14:textId="77777777" w:rsidR="00207CD3" w:rsidRPr="00E55DC2" w:rsidRDefault="00207CD3" w:rsidP="001142D8">
      <w:pPr>
        <w:pStyle w:val="Poromisin"/>
        <w:ind w:right="28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</w:p>
    <w:p w14:paraId="585FE9C8" w14:textId="338855CD" w:rsidR="00207CD3" w:rsidRPr="001142D8" w:rsidRDefault="00296DE7" w:rsidP="001142D8">
      <w:pPr>
        <w:pStyle w:val="Cuerpo"/>
        <w:suppressAutoHyphens/>
        <w:ind w:right="284"/>
        <w:jc w:val="both"/>
        <w:rPr>
          <w:rFonts w:ascii="Helvetica" w:eastAsia="Arial" w:hAnsi="Helvetica" w:cs="Arial"/>
          <w:color w:val="auto"/>
          <w:sz w:val="22"/>
          <w:szCs w:val="22"/>
        </w:rPr>
      </w:pPr>
      <w:r w:rsidRPr="001142D8">
        <w:rPr>
          <w:rFonts w:ascii="Helvetica" w:hAnsi="Helvetica"/>
          <w:color w:val="auto"/>
          <w:sz w:val="22"/>
          <w:szCs w:val="22"/>
        </w:rPr>
        <w:t xml:space="preserve">El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Elias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String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Quartet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toma su nombre del oratorio de Mendelssohn, y se ha establecido como uno de los cuartetos más intensos y vibrantes de su generación. Se formó en 1998 en el Royal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Northern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College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of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Music de Manchester, trabajando con el Dr. Christopher Rowland y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despu</w:t>
      </w:r>
      <w:proofErr w:type="spellEnd"/>
      <w:r w:rsidRPr="001142D8">
        <w:rPr>
          <w:rFonts w:ascii="Helvetica" w:hAnsi="Helvetica"/>
          <w:color w:val="auto"/>
          <w:sz w:val="22"/>
          <w:szCs w:val="22"/>
          <w:lang w:val="fr-FR"/>
        </w:rPr>
        <w:t>é</w:t>
      </w:r>
      <w:r w:rsidRPr="001142D8">
        <w:rPr>
          <w:rFonts w:ascii="Helvetica" w:hAnsi="Helvetica"/>
          <w:color w:val="auto"/>
          <w:sz w:val="22"/>
          <w:szCs w:val="22"/>
        </w:rPr>
        <w:t xml:space="preserve">s en la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Hochschule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en Colonia con el cuarteto Alban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Berg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>. Otros mentores son Gy</w:t>
      </w:r>
      <w:r w:rsidRPr="001142D8">
        <w:rPr>
          <w:rFonts w:ascii="Helvetica" w:hAnsi="Helvetica"/>
          <w:color w:val="auto"/>
          <w:sz w:val="22"/>
          <w:szCs w:val="22"/>
          <w:lang w:val="sv-SE"/>
        </w:rPr>
        <w:t>ö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rgy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Kurtá</w:t>
      </w:r>
      <w:proofErr w:type="spellEnd"/>
      <w:r w:rsidRPr="001142D8">
        <w:rPr>
          <w:rFonts w:ascii="Helvetica" w:hAnsi="Helvetica"/>
          <w:color w:val="auto"/>
          <w:sz w:val="22"/>
          <w:szCs w:val="22"/>
          <w:lang w:val="de-DE"/>
        </w:rPr>
        <w:t>g, G</w:t>
      </w:r>
      <w:r w:rsidRPr="001142D8">
        <w:rPr>
          <w:rFonts w:ascii="Helvetica" w:hAnsi="Helvetica"/>
          <w:color w:val="auto"/>
          <w:sz w:val="22"/>
          <w:szCs w:val="22"/>
        </w:rPr>
        <w:t>á</w:t>
      </w:r>
      <w:proofErr w:type="spellStart"/>
      <w:r w:rsidRPr="001142D8">
        <w:rPr>
          <w:rFonts w:ascii="Helvetica" w:hAnsi="Helvetica"/>
          <w:color w:val="auto"/>
          <w:sz w:val="22"/>
          <w:szCs w:val="22"/>
          <w:lang w:val="de-DE"/>
        </w:rPr>
        <w:t>bor</w:t>
      </w:r>
      <w:proofErr w:type="spellEnd"/>
      <w:r w:rsidRPr="001142D8">
        <w:rPr>
          <w:rFonts w:ascii="Helvetica" w:hAnsi="Helvetica"/>
          <w:color w:val="auto"/>
          <w:sz w:val="22"/>
          <w:szCs w:val="22"/>
          <w:lang w:val="de-DE"/>
        </w:rPr>
        <w:t xml:space="preserve"> </w:t>
      </w:r>
      <w:proofErr w:type="spellStart"/>
      <w:r w:rsidRPr="001142D8">
        <w:rPr>
          <w:rFonts w:ascii="Helvetica" w:hAnsi="Helvetica"/>
          <w:color w:val="auto"/>
          <w:sz w:val="22"/>
          <w:szCs w:val="22"/>
          <w:lang w:val="de-DE"/>
        </w:rPr>
        <w:t>Tak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>á</w:t>
      </w:r>
      <w:proofErr w:type="spellStart"/>
      <w:r w:rsidRPr="001142D8">
        <w:rPr>
          <w:rFonts w:ascii="Helvetica" w:hAnsi="Helvetica"/>
          <w:color w:val="auto"/>
          <w:sz w:val="22"/>
          <w:szCs w:val="22"/>
          <w:lang w:val="fr-FR"/>
        </w:rPr>
        <w:t>cs</w:t>
      </w:r>
      <w:proofErr w:type="spellEnd"/>
      <w:r w:rsidRPr="001142D8">
        <w:rPr>
          <w:rFonts w:ascii="Helvetica" w:hAnsi="Helvetica"/>
          <w:color w:val="auto"/>
          <w:sz w:val="22"/>
          <w:szCs w:val="22"/>
          <w:lang w:val="fr-FR"/>
        </w:rPr>
        <w:t>-Nagy</w:t>
      </w:r>
      <w:r w:rsidR="007F1C96" w:rsidRPr="001142D8">
        <w:rPr>
          <w:rFonts w:ascii="Helvetica" w:hAnsi="Helvetica"/>
          <w:color w:val="auto"/>
          <w:sz w:val="22"/>
          <w:szCs w:val="22"/>
          <w:lang w:val="fr-FR"/>
        </w:rPr>
        <w:t xml:space="preserve"> y</w:t>
      </w:r>
      <w:r w:rsidRPr="001142D8">
        <w:rPr>
          <w:rFonts w:ascii="Helvetica" w:hAnsi="Helvetica"/>
          <w:color w:val="auto"/>
          <w:sz w:val="22"/>
          <w:szCs w:val="22"/>
          <w:lang w:val="fr-FR"/>
        </w:rPr>
        <w:t xml:space="preserve"> Henri Dutilleux.</w:t>
      </w:r>
    </w:p>
    <w:p w14:paraId="72989025" w14:textId="77777777" w:rsidR="00207CD3" w:rsidRPr="001142D8" w:rsidRDefault="00207CD3" w:rsidP="001142D8">
      <w:pPr>
        <w:pStyle w:val="Cuerpo"/>
        <w:suppressAutoHyphens/>
        <w:ind w:right="284"/>
        <w:jc w:val="both"/>
        <w:rPr>
          <w:rFonts w:ascii="Helvetica" w:eastAsia="Arial" w:hAnsi="Helvetica" w:cs="Arial"/>
          <w:color w:val="auto"/>
          <w:sz w:val="22"/>
          <w:szCs w:val="22"/>
        </w:rPr>
      </w:pPr>
    </w:p>
    <w:p w14:paraId="69F82B71" w14:textId="105076C3" w:rsidR="007F1C96" w:rsidRPr="001142D8" w:rsidRDefault="00296DE7" w:rsidP="001142D8">
      <w:pPr>
        <w:pStyle w:val="Cuerpo"/>
        <w:suppressAutoHyphens/>
        <w:ind w:right="284"/>
        <w:jc w:val="both"/>
        <w:rPr>
          <w:rFonts w:ascii="Helvetica" w:hAnsi="Helvetica"/>
          <w:color w:val="auto"/>
          <w:sz w:val="22"/>
          <w:szCs w:val="22"/>
          <w:lang w:val="es-ES"/>
        </w:rPr>
      </w:pPr>
      <w:r w:rsidRPr="001142D8">
        <w:rPr>
          <w:rFonts w:ascii="Helvetica" w:hAnsi="Helvetica"/>
          <w:color w:val="auto"/>
          <w:sz w:val="22"/>
          <w:szCs w:val="22"/>
        </w:rPr>
        <w:t xml:space="preserve">Fue elegido New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Generation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Artists por la BBC y recibió el Premio 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Borletti-Buitoni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2010. Han actuado en algunas de las salas </w:t>
      </w:r>
      <w:r w:rsidRPr="001142D8">
        <w:rPr>
          <w:rFonts w:ascii="Helvetica" w:hAnsi="Helvetica"/>
          <w:color w:val="auto"/>
          <w:sz w:val="22"/>
          <w:szCs w:val="22"/>
          <w:lang w:val="pt-PT"/>
        </w:rPr>
        <w:t>m</w:t>
      </w:r>
      <w:proofErr w:type="spellStart"/>
      <w:r w:rsidRPr="001142D8">
        <w:rPr>
          <w:rFonts w:ascii="Helvetica" w:hAnsi="Helvetica"/>
          <w:color w:val="auto"/>
          <w:sz w:val="22"/>
          <w:szCs w:val="22"/>
        </w:rPr>
        <w:t>ás</w:t>
      </w:r>
      <w:proofErr w:type="spellEnd"/>
      <w:r w:rsidRPr="001142D8">
        <w:rPr>
          <w:rFonts w:ascii="Helvetica" w:hAnsi="Helvetica"/>
          <w:color w:val="auto"/>
          <w:sz w:val="22"/>
          <w:szCs w:val="22"/>
        </w:rPr>
        <w:t xml:space="preserve"> prestigiosas como </w:t>
      </w:r>
      <w:r w:rsidR="003E4884" w:rsidRPr="001142D8">
        <w:rPr>
          <w:rFonts w:ascii="Helvetica" w:hAnsi="Helvetica"/>
          <w:color w:val="auto"/>
          <w:sz w:val="22"/>
          <w:szCs w:val="22"/>
        </w:rPr>
        <w:t xml:space="preserve">el </w:t>
      </w:r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Carnegie Hall, Washington, </w:t>
      </w:r>
      <w:proofErr w:type="spellStart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>Vienna</w:t>
      </w:r>
      <w:proofErr w:type="spellEnd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 </w:t>
      </w:r>
      <w:proofErr w:type="spellStart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>Musikverein</w:t>
      </w:r>
      <w:proofErr w:type="spellEnd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, </w:t>
      </w:r>
      <w:proofErr w:type="spellStart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>Berlin</w:t>
      </w:r>
      <w:proofErr w:type="spellEnd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 </w:t>
      </w:r>
      <w:proofErr w:type="spellStart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>Konzerthaus</w:t>
      </w:r>
      <w:proofErr w:type="spellEnd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, y </w:t>
      </w:r>
      <w:proofErr w:type="spellStart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>Concertgebouw</w:t>
      </w:r>
      <w:proofErr w:type="spellEnd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 de </w:t>
      </w:r>
      <w:proofErr w:type="spellStart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>Amsterdam</w:t>
      </w:r>
      <w:proofErr w:type="spellEnd"/>
      <w:r w:rsidR="007F1C96" w:rsidRPr="001142D8">
        <w:rPr>
          <w:rFonts w:ascii="Helvetica" w:hAnsi="Helvetica"/>
          <w:color w:val="auto"/>
          <w:sz w:val="22"/>
          <w:szCs w:val="22"/>
          <w:lang w:val="es-ES"/>
        </w:rPr>
        <w:t>.</w:t>
      </w:r>
      <w:r w:rsidR="00015521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 </w:t>
      </w:r>
    </w:p>
    <w:p w14:paraId="3B0238B1" w14:textId="03A19C5C" w:rsidR="00207CD3" w:rsidRPr="001142D8" w:rsidRDefault="007F1C96" w:rsidP="001142D8">
      <w:pPr>
        <w:pStyle w:val="Cuerpo"/>
        <w:suppressAutoHyphens/>
        <w:ind w:right="284"/>
        <w:jc w:val="both"/>
        <w:rPr>
          <w:rFonts w:ascii="Helvetica" w:eastAsia="Arial" w:hAnsi="Helvetica" w:cs="Arial"/>
          <w:color w:val="auto"/>
          <w:sz w:val="22"/>
          <w:szCs w:val="22"/>
          <w:lang w:val="es-ES"/>
        </w:rPr>
      </w:pPr>
      <w:r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 </w:t>
      </w:r>
    </w:p>
    <w:p w14:paraId="5F45BBA9" w14:textId="4647C911" w:rsidR="00370E39" w:rsidRPr="00C15D91" w:rsidRDefault="00E052A0" w:rsidP="001142D8">
      <w:pPr>
        <w:pStyle w:val="Cuerpo"/>
        <w:suppressAutoHyphens/>
        <w:ind w:right="284"/>
        <w:jc w:val="both"/>
        <w:rPr>
          <w:rFonts w:ascii="Helvetica" w:hAnsi="Helvetica"/>
          <w:color w:val="auto"/>
          <w:sz w:val="22"/>
          <w:szCs w:val="22"/>
          <w:lang w:val="es-ES"/>
        </w:rPr>
      </w:pPr>
      <w:r>
        <w:rPr>
          <w:rFonts w:ascii="Helvetica" w:hAnsi="Helvetica"/>
          <w:color w:val="auto"/>
          <w:sz w:val="22"/>
          <w:szCs w:val="22"/>
        </w:rPr>
        <w:t>En la</w:t>
      </w:r>
      <w:r w:rsidR="00015521" w:rsidRPr="001142D8">
        <w:rPr>
          <w:rFonts w:ascii="Helvetica" w:hAnsi="Helvetica"/>
          <w:color w:val="auto"/>
          <w:sz w:val="22"/>
          <w:szCs w:val="22"/>
        </w:rPr>
        <w:t xml:space="preserve"> temporada</w:t>
      </w:r>
      <w:r>
        <w:rPr>
          <w:rFonts w:ascii="Helvetica" w:hAnsi="Helvetica"/>
          <w:color w:val="auto"/>
          <w:sz w:val="22"/>
          <w:szCs w:val="22"/>
        </w:rPr>
        <w:t xml:space="preserve"> 2023.24 </w:t>
      </w:r>
      <w:r w:rsidR="00015521" w:rsidRPr="001142D8">
        <w:rPr>
          <w:rFonts w:ascii="Helvetica" w:hAnsi="Helvetica"/>
          <w:color w:val="auto"/>
          <w:sz w:val="22"/>
          <w:szCs w:val="22"/>
        </w:rPr>
        <w:t xml:space="preserve">el Cuarteto regresará al </w:t>
      </w:r>
      <w:proofErr w:type="spellStart"/>
      <w:r w:rsidR="00015521" w:rsidRPr="001142D8">
        <w:rPr>
          <w:rFonts w:ascii="Helvetica" w:hAnsi="Helvetica"/>
          <w:color w:val="auto"/>
          <w:sz w:val="22"/>
          <w:szCs w:val="22"/>
        </w:rPr>
        <w:t>Wigmore</w:t>
      </w:r>
      <w:proofErr w:type="spellEnd"/>
      <w:r w:rsidR="00015521" w:rsidRPr="001142D8">
        <w:rPr>
          <w:rFonts w:ascii="Helvetica" w:hAnsi="Helvetica"/>
          <w:color w:val="auto"/>
          <w:sz w:val="22"/>
          <w:szCs w:val="22"/>
        </w:rPr>
        <w:t xml:space="preserve"> Hall de Londres, su segunda casa desde que </w:t>
      </w:r>
      <w:r w:rsidR="00015521" w:rsidRPr="001142D8">
        <w:rPr>
          <w:rFonts w:ascii="Helvetica" w:hAnsi="Helvetica"/>
          <w:color w:val="auto"/>
          <w:sz w:val="22"/>
          <w:szCs w:val="22"/>
          <w:lang w:val="es-ES"/>
        </w:rPr>
        <w:t>en el 2009 el cuarteto fue elegido a participar en BBC Radio “Tercera generación de artistas”,</w:t>
      </w:r>
      <w:r w:rsidR="00015521" w:rsidRPr="001142D8">
        <w:rPr>
          <w:rFonts w:ascii="Helvetica" w:hAnsi="Helvetica"/>
          <w:color w:val="auto"/>
          <w:sz w:val="22"/>
          <w:szCs w:val="22"/>
        </w:rPr>
        <w:t xml:space="preserve"> </w:t>
      </w:r>
      <w:r w:rsidR="003E4884" w:rsidRPr="001142D8">
        <w:rPr>
          <w:rFonts w:ascii="Helvetica" w:hAnsi="Helvetica"/>
          <w:color w:val="auto"/>
          <w:sz w:val="22"/>
          <w:szCs w:val="22"/>
        </w:rPr>
        <w:t>en el que</w:t>
      </w:r>
      <w:r w:rsidR="00015521" w:rsidRPr="001142D8">
        <w:rPr>
          <w:rFonts w:ascii="Helvetica" w:hAnsi="Helvetica"/>
          <w:color w:val="auto"/>
          <w:sz w:val="22"/>
          <w:szCs w:val="22"/>
        </w:rPr>
        <w:t xml:space="preserve"> tocaron la Integral de Cuartetos de Beethoven; y en </w:t>
      </w:r>
      <w:r>
        <w:rPr>
          <w:rFonts w:ascii="Helvetica" w:hAnsi="Helvetica"/>
          <w:color w:val="auto"/>
          <w:sz w:val="22"/>
          <w:szCs w:val="22"/>
        </w:rPr>
        <w:t xml:space="preserve">el que en el </w:t>
      </w:r>
      <w:r w:rsidR="00015521" w:rsidRPr="001142D8">
        <w:rPr>
          <w:rFonts w:ascii="Helvetica" w:hAnsi="Helvetica"/>
          <w:color w:val="auto"/>
          <w:sz w:val="22"/>
          <w:szCs w:val="22"/>
        </w:rPr>
        <w:t xml:space="preserve">2018 </w:t>
      </w:r>
      <w:r w:rsidR="00296DE7" w:rsidRPr="001142D8">
        <w:rPr>
          <w:rFonts w:ascii="Helvetica" w:hAnsi="Helvetica"/>
          <w:color w:val="auto"/>
          <w:sz w:val="22"/>
          <w:szCs w:val="22"/>
        </w:rPr>
        <w:t>presenta</w:t>
      </w:r>
      <w:r w:rsidR="00C05281" w:rsidRPr="001142D8">
        <w:rPr>
          <w:rFonts w:ascii="Helvetica" w:hAnsi="Helvetica"/>
          <w:color w:val="auto"/>
          <w:sz w:val="22"/>
          <w:szCs w:val="22"/>
        </w:rPr>
        <w:t>ron</w:t>
      </w:r>
      <w:r w:rsidR="00296DE7" w:rsidRPr="001142D8">
        <w:rPr>
          <w:rFonts w:ascii="Helvetica" w:hAnsi="Helvetica"/>
          <w:color w:val="auto"/>
          <w:sz w:val="22"/>
          <w:szCs w:val="22"/>
        </w:rPr>
        <w:t xml:space="preserve"> su proyecto “Schumann series”</w:t>
      </w:r>
      <w:r w:rsidR="00015521" w:rsidRPr="001142D8">
        <w:rPr>
          <w:rFonts w:ascii="Helvetica" w:hAnsi="Helvetica"/>
          <w:color w:val="auto"/>
          <w:sz w:val="22"/>
          <w:szCs w:val="22"/>
        </w:rPr>
        <w:t xml:space="preserve">. </w:t>
      </w:r>
      <w:r w:rsidR="00B64A5A">
        <w:rPr>
          <w:rFonts w:ascii="Helvetica" w:hAnsi="Helvetica"/>
          <w:color w:val="auto"/>
          <w:sz w:val="22"/>
          <w:szCs w:val="22"/>
        </w:rPr>
        <w:t xml:space="preserve">Regresarán a </w:t>
      </w:r>
      <w:proofErr w:type="gramStart"/>
      <w:r w:rsidR="00B64A5A">
        <w:rPr>
          <w:rFonts w:ascii="Helvetica" w:hAnsi="Helvetica"/>
          <w:color w:val="auto"/>
          <w:sz w:val="22"/>
          <w:szCs w:val="22"/>
        </w:rPr>
        <w:t>EE.UU</w:t>
      </w:r>
      <w:proofErr w:type="gramEnd"/>
      <w:r w:rsidR="00B64A5A">
        <w:rPr>
          <w:rFonts w:ascii="Helvetica" w:hAnsi="Helvetica"/>
          <w:color w:val="auto"/>
          <w:sz w:val="22"/>
          <w:szCs w:val="22"/>
        </w:rPr>
        <w:t xml:space="preserve"> y </w:t>
      </w:r>
      <w:proofErr w:type="spellStart"/>
      <w:r w:rsidR="00B64A5A">
        <w:rPr>
          <w:rFonts w:ascii="Helvetica" w:hAnsi="Helvetica"/>
          <w:color w:val="auto"/>
          <w:sz w:val="22"/>
          <w:szCs w:val="22"/>
        </w:rPr>
        <w:t>Cánada</w:t>
      </w:r>
      <w:proofErr w:type="spellEnd"/>
      <w:r w:rsidR="00B64A5A">
        <w:rPr>
          <w:rFonts w:ascii="Helvetica" w:hAnsi="Helvetica"/>
          <w:color w:val="auto"/>
          <w:sz w:val="22"/>
          <w:szCs w:val="22"/>
        </w:rPr>
        <w:t xml:space="preserve"> de nuevo para continuar con la Integral de Cuartetos de Beethoven. En España </w:t>
      </w:r>
      <w:r>
        <w:rPr>
          <w:rFonts w:ascii="Helvetica" w:hAnsi="Helvetica"/>
          <w:color w:val="auto"/>
          <w:sz w:val="22"/>
          <w:szCs w:val="22"/>
        </w:rPr>
        <w:t>debutarán en el Festival de San Sebastián, y en la Sociedad de Conciertos de Alicante. Anteriormente, se presentaron en la Sociedad Filarmónica de Bilbao, Madrid, Sociedad Filarmónica de las Palmas, Tenerife</w:t>
      </w:r>
      <w:r w:rsidR="00B64A5A" w:rsidRPr="00B64A5A">
        <w:rPr>
          <w:rFonts w:ascii="Helvetica" w:hAnsi="Helvetica"/>
          <w:color w:val="auto"/>
          <w:sz w:val="22"/>
          <w:szCs w:val="22"/>
        </w:rPr>
        <w:t xml:space="preserve">. </w:t>
      </w:r>
      <w:r w:rsidR="00370192">
        <w:rPr>
          <w:rFonts w:ascii="Helvetica" w:hAnsi="Helvetica"/>
          <w:color w:val="auto"/>
          <w:sz w:val="22"/>
          <w:szCs w:val="22"/>
        </w:rPr>
        <w:t>Además,</w:t>
      </w:r>
      <w:r w:rsidR="00B64A5A">
        <w:rPr>
          <w:rFonts w:ascii="Helvetica" w:hAnsi="Helvetica"/>
          <w:color w:val="auto"/>
          <w:sz w:val="22"/>
          <w:szCs w:val="22"/>
        </w:rPr>
        <w:t xml:space="preserve"> act</w:t>
      </w:r>
      <w:r>
        <w:rPr>
          <w:rFonts w:ascii="Helvetica" w:hAnsi="Helvetica"/>
          <w:color w:val="auto"/>
          <w:sz w:val="22"/>
          <w:szCs w:val="22"/>
        </w:rPr>
        <w:t>uarán</w:t>
      </w:r>
      <w:r w:rsidR="00B64A5A">
        <w:rPr>
          <w:rFonts w:ascii="Helvetica" w:hAnsi="Helvetica"/>
          <w:color w:val="auto"/>
          <w:sz w:val="22"/>
          <w:szCs w:val="22"/>
        </w:rPr>
        <w:t xml:space="preserve"> en</w:t>
      </w:r>
      <w:r w:rsidR="003E4884" w:rsidRPr="001142D8">
        <w:rPr>
          <w:rFonts w:ascii="Helvetica" w:hAnsi="Helvetica"/>
          <w:color w:val="auto"/>
          <w:sz w:val="22"/>
          <w:szCs w:val="22"/>
        </w:rPr>
        <w:t xml:space="preserve"> los festivales más prestigiosos como la </w:t>
      </w:r>
      <w:proofErr w:type="spellStart"/>
      <w:r w:rsidR="003E4884" w:rsidRPr="001142D8">
        <w:rPr>
          <w:rFonts w:ascii="Helvetica" w:hAnsi="Helvetica"/>
          <w:color w:val="auto"/>
          <w:sz w:val="22"/>
          <w:szCs w:val="22"/>
          <w:lang w:val="es-ES"/>
        </w:rPr>
        <w:t>Schubertiade</w:t>
      </w:r>
      <w:proofErr w:type="spellEnd"/>
      <w:r w:rsidR="003E4884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, Lake </w:t>
      </w:r>
      <w:proofErr w:type="spellStart"/>
      <w:r w:rsidR="003E4884" w:rsidRPr="001142D8">
        <w:rPr>
          <w:rFonts w:ascii="Helvetica" w:hAnsi="Helvetica"/>
          <w:color w:val="auto"/>
          <w:sz w:val="22"/>
          <w:szCs w:val="22"/>
          <w:lang w:val="es-ES"/>
        </w:rPr>
        <w:t>District</w:t>
      </w:r>
      <w:proofErr w:type="spellEnd"/>
      <w:r w:rsidR="003E4884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 Summer Music Festival, y Bath </w:t>
      </w:r>
      <w:proofErr w:type="spellStart"/>
      <w:r w:rsidR="003E4884" w:rsidRPr="001142D8">
        <w:rPr>
          <w:rFonts w:ascii="Helvetica" w:hAnsi="Helvetica"/>
          <w:color w:val="auto"/>
          <w:sz w:val="22"/>
          <w:szCs w:val="22"/>
          <w:lang w:val="es-ES"/>
        </w:rPr>
        <w:t>Mozartfest</w:t>
      </w:r>
      <w:proofErr w:type="spellEnd"/>
      <w:r w:rsidR="003E4884" w:rsidRPr="001142D8">
        <w:rPr>
          <w:rFonts w:ascii="Helvetica" w:hAnsi="Helvetica"/>
          <w:color w:val="auto"/>
          <w:sz w:val="22"/>
          <w:szCs w:val="22"/>
          <w:lang w:val="es-ES"/>
        </w:rPr>
        <w:t xml:space="preserve">. </w:t>
      </w:r>
    </w:p>
    <w:p w14:paraId="113D28AD" w14:textId="77777777" w:rsidR="00207CD3" w:rsidRPr="001142D8" w:rsidRDefault="00207CD3" w:rsidP="001142D8">
      <w:pPr>
        <w:pStyle w:val="Poromisin"/>
        <w:suppressAutoHyphens/>
        <w:ind w:right="284"/>
        <w:jc w:val="both"/>
        <w:rPr>
          <w:rFonts w:ascii="Helvetica" w:eastAsia="Arial" w:hAnsi="Helvetica" w:cs="Arial"/>
          <w:color w:val="auto"/>
          <w:highlight w:val="yellow"/>
          <w:shd w:val="clear" w:color="auto" w:fill="FFFFFF"/>
        </w:rPr>
      </w:pPr>
    </w:p>
    <w:p w14:paraId="25A22B86" w14:textId="342F0C5E" w:rsidR="009E796E" w:rsidRPr="009E796E" w:rsidRDefault="009E796E" w:rsidP="001142D8">
      <w:pPr>
        <w:pStyle w:val="Poromisin"/>
        <w:suppressAutoHyphens/>
        <w:ind w:right="284"/>
        <w:jc w:val="both"/>
        <w:rPr>
          <w:rFonts w:ascii="Helvetica" w:hAnsi="Helvetica"/>
          <w:color w:val="auto"/>
          <w:shd w:val="clear" w:color="auto" w:fill="FFFFFF"/>
        </w:rPr>
      </w:pPr>
      <w:r w:rsidRPr="001142D8">
        <w:rPr>
          <w:rFonts w:ascii="Helvetica" w:hAnsi="Helvetica"/>
          <w:color w:val="auto"/>
          <w:shd w:val="clear" w:color="auto" w:fill="FFFFFF"/>
        </w:rPr>
        <w:t xml:space="preserve">El </w:t>
      </w:r>
      <w:proofErr w:type="spellStart"/>
      <w:r w:rsidR="00B64A5A">
        <w:rPr>
          <w:rFonts w:ascii="Helvetica" w:hAnsi="Helvetica"/>
          <w:color w:val="auto"/>
          <w:shd w:val="clear" w:color="auto" w:fill="FFFFFF"/>
        </w:rPr>
        <w:t>Elias</w:t>
      </w:r>
      <w:proofErr w:type="spellEnd"/>
      <w:r w:rsidR="00B64A5A">
        <w:rPr>
          <w:rFonts w:ascii="Helvetica" w:hAnsi="Helvetica"/>
          <w:color w:val="auto"/>
          <w:shd w:val="clear" w:color="auto" w:fill="FFFFFF"/>
        </w:rPr>
        <w:t xml:space="preserve"> </w:t>
      </w:r>
      <w:proofErr w:type="spellStart"/>
      <w:r w:rsidR="00B64A5A">
        <w:rPr>
          <w:rFonts w:ascii="Helvetica" w:hAnsi="Helvetica"/>
          <w:color w:val="auto"/>
          <w:shd w:val="clear" w:color="auto" w:fill="FFFFFF"/>
        </w:rPr>
        <w:t>String</w:t>
      </w:r>
      <w:proofErr w:type="spellEnd"/>
      <w:r w:rsidR="00B64A5A">
        <w:rPr>
          <w:rFonts w:ascii="Helvetica" w:hAnsi="Helvetica"/>
          <w:color w:val="auto"/>
          <w:shd w:val="clear" w:color="auto" w:fill="FFFFFF"/>
        </w:rPr>
        <w:t xml:space="preserve"> </w:t>
      </w:r>
      <w:proofErr w:type="spellStart"/>
      <w:r w:rsidR="00B64A5A">
        <w:rPr>
          <w:rFonts w:ascii="Helvetica" w:hAnsi="Helvetica"/>
          <w:color w:val="auto"/>
          <w:shd w:val="clear" w:color="auto" w:fill="FFFFFF"/>
        </w:rPr>
        <w:t>Quartet</w:t>
      </w:r>
      <w:proofErr w:type="spellEnd"/>
      <w:r w:rsidR="00B64A5A">
        <w:rPr>
          <w:rFonts w:ascii="Helvetica" w:hAnsi="Helvetica"/>
          <w:color w:val="auto"/>
          <w:shd w:val="clear" w:color="auto" w:fill="FFFFFF"/>
        </w:rPr>
        <w:t xml:space="preserve"> </w:t>
      </w:r>
      <w:r w:rsidRPr="001142D8">
        <w:rPr>
          <w:rFonts w:ascii="Helvetica" w:hAnsi="Helvetica"/>
          <w:color w:val="auto"/>
          <w:shd w:val="clear" w:color="auto" w:fill="FFFFFF"/>
        </w:rPr>
        <w:t xml:space="preserve">es un gran exponente de la música contemporánea y ha estrenado obras de </w:t>
      </w:r>
      <w:r w:rsidRPr="009E796E">
        <w:rPr>
          <w:rFonts w:ascii="Helvetica" w:hAnsi="Helvetica"/>
          <w:shd w:val="clear" w:color="auto" w:fill="FFFFFF"/>
          <w:lang w:val="es-ES"/>
        </w:rPr>
        <w:t xml:space="preserve">Emily Howard, Sally </w:t>
      </w:r>
      <w:proofErr w:type="spellStart"/>
      <w:r w:rsidRPr="009E796E">
        <w:rPr>
          <w:rFonts w:ascii="Helvetica" w:hAnsi="Helvetica"/>
          <w:shd w:val="clear" w:color="auto" w:fill="FFFFFF"/>
          <w:lang w:val="es-ES"/>
        </w:rPr>
        <w:t>Beamish</w:t>
      </w:r>
      <w:proofErr w:type="spellEnd"/>
      <w:r w:rsidRPr="009E796E">
        <w:rPr>
          <w:rFonts w:ascii="Helvetica" w:hAnsi="Helvetica"/>
          <w:shd w:val="clear" w:color="auto" w:fill="FFFFFF"/>
          <w:lang w:val="es-ES"/>
        </w:rPr>
        <w:t xml:space="preserve">, Colin Matthews, Matthew </w:t>
      </w:r>
      <w:proofErr w:type="spellStart"/>
      <w:r w:rsidRPr="009E796E">
        <w:rPr>
          <w:rFonts w:ascii="Helvetica" w:hAnsi="Helvetica"/>
          <w:shd w:val="clear" w:color="auto" w:fill="FFFFFF"/>
          <w:lang w:val="es-ES"/>
        </w:rPr>
        <w:t>Hindson</w:t>
      </w:r>
      <w:proofErr w:type="spellEnd"/>
      <w:r w:rsidRPr="009E796E">
        <w:rPr>
          <w:rFonts w:ascii="Helvetica" w:hAnsi="Helvetica"/>
          <w:shd w:val="clear" w:color="auto" w:fill="FFFFFF"/>
          <w:lang w:val="es-ES"/>
        </w:rPr>
        <w:t xml:space="preserve"> </w:t>
      </w:r>
      <w:r w:rsidRPr="00B64A5A">
        <w:rPr>
          <w:rFonts w:ascii="Helvetica" w:hAnsi="Helvetica"/>
          <w:shd w:val="clear" w:color="auto" w:fill="FFFFFF"/>
          <w:lang w:val="es-ES"/>
        </w:rPr>
        <w:t>y</w:t>
      </w:r>
      <w:r w:rsidRPr="009E796E">
        <w:rPr>
          <w:rFonts w:ascii="Helvetica" w:hAnsi="Helvetica"/>
          <w:shd w:val="clear" w:color="auto" w:fill="FFFFFF"/>
          <w:lang w:val="es-ES"/>
        </w:rPr>
        <w:t xml:space="preserve"> Timo </w:t>
      </w:r>
      <w:proofErr w:type="spellStart"/>
      <w:r w:rsidRPr="009E796E">
        <w:rPr>
          <w:rFonts w:ascii="Helvetica" w:hAnsi="Helvetica"/>
          <w:shd w:val="clear" w:color="auto" w:fill="FFFFFF"/>
          <w:lang w:val="es-ES"/>
        </w:rPr>
        <w:t>Andres</w:t>
      </w:r>
      <w:proofErr w:type="spellEnd"/>
      <w:r w:rsidRPr="009E796E">
        <w:rPr>
          <w:rFonts w:ascii="Helvetica" w:hAnsi="Helvetica"/>
          <w:shd w:val="clear" w:color="auto" w:fill="FFFFFF"/>
          <w:lang w:val="es-ES"/>
        </w:rPr>
        <w:t xml:space="preserve">. </w:t>
      </w:r>
      <w:r w:rsidRPr="001142D8">
        <w:rPr>
          <w:rFonts w:ascii="Helvetica" w:hAnsi="Helvetica"/>
          <w:shd w:val="clear" w:color="auto" w:fill="FFFFFF"/>
          <w:lang w:val="es-ES"/>
        </w:rPr>
        <w:t xml:space="preserve">En música de cámara han colaborado con </w:t>
      </w:r>
      <w:proofErr w:type="spellStart"/>
      <w:r w:rsidRPr="009E796E">
        <w:rPr>
          <w:rFonts w:ascii="Helvetica" w:hAnsi="Helvetica"/>
          <w:shd w:val="clear" w:color="auto" w:fill="FFFFFF"/>
          <w:lang w:val="es-ES"/>
        </w:rPr>
        <w:t>Leon</w:t>
      </w:r>
      <w:proofErr w:type="spellEnd"/>
      <w:r w:rsidRPr="009E796E">
        <w:rPr>
          <w:rFonts w:ascii="Helvetica" w:hAnsi="Helvetica"/>
          <w:shd w:val="clear" w:color="auto" w:fill="FFFFFF"/>
          <w:lang w:val="es-ES"/>
        </w:rPr>
        <w:t xml:space="preserve"> Fleisher, Robert Plane, Michael Collins, Ralph </w:t>
      </w:r>
      <w:proofErr w:type="spellStart"/>
      <w:r w:rsidRPr="009E796E">
        <w:rPr>
          <w:rFonts w:ascii="Helvetica" w:hAnsi="Helvetica"/>
          <w:shd w:val="clear" w:color="auto" w:fill="FFFFFF"/>
          <w:lang w:val="es-ES"/>
        </w:rPr>
        <w:t>Kirshbaum</w:t>
      </w:r>
      <w:proofErr w:type="spellEnd"/>
      <w:r w:rsidRPr="009E796E">
        <w:rPr>
          <w:rFonts w:ascii="Helvetica" w:hAnsi="Helvetica"/>
          <w:shd w:val="clear" w:color="auto" w:fill="FFFFFF"/>
          <w:lang w:val="es-ES"/>
        </w:rPr>
        <w:t xml:space="preserve">, Ann Murray, Joan Rogers </w:t>
      </w:r>
      <w:r w:rsidRPr="001142D8">
        <w:rPr>
          <w:rFonts w:ascii="Helvetica" w:hAnsi="Helvetica"/>
          <w:shd w:val="clear" w:color="auto" w:fill="FFFFFF"/>
          <w:lang w:val="es-ES"/>
        </w:rPr>
        <w:t xml:space="preserve">y </w:t>
      </w:r>
      <w:r w:rsidRPr="009E796E">
        <w:rPr>
          <w:rFonts w:ascii="Helvetica" w:hAnsi="Helvetica"/>
          <w:shd w:val="clear" w:color="auto" w:fill="FFFFFF"/>
          <w:lang w:val="es-ES"/>
        </w:rPr>
        <w:t xml:space="preserve">Mark </w:t>
      </w:r>
      <w:proofErr w:type="spellStart"/>
      <w:r w:rsidRPr="009E796E">
        <w:rPr>
          <w:rFonts w:ascii="Helvetica" w:hAnsi="Helvetica"/>
          <w:shd w:val="clear" w:color="auto" w:fill="FFFFFF"/>
          <w:lang w:val="es-ES"/>
        </w:rPr>
        <w:t>Padmore</w:t>
      </w:r>
      <w:proofErr w:type="spellEnd"/>
      <w:r w:rsidRPr="009E796E">
        <w:rPr>
          <w:rFonts w:ascii="Helvetica" w:hAnsi="Helvetica"/>
          <w:shd w:val="clear" w:color="auto" w:fill="FFFFFF"/>
          <w:lang w:val="es-ES"/>
        </w:rPr>
        <w:t xml:space="preserve">, </w:t>
      </w:r>
      <w:r w:rsidRPr="001142D8">
        <w:rPr>
          <w:rFonts w:ascii="Helvetica" w:hAnsi="Helvetica"/>
          <w:shd w:val="clear" w:color="auto" w:fill="FFFFFF"/>
          <w:lang w:val="es-ES"/>
        </w:rPr>
        <w:t>así como con el Cuarteto</w:t>
      </w:r>
      <w:r w:rsidRPr="009E796E">
        <w:rPr>
          <w:rFonts w:ascii="Helvetica" w:hAnsi="Helvetica"/>
          <w:shd w:val="clear" w:color="auto" w:fill="FFFFFF"/>
          <w:lang w:val="es-ES"/>
        </w:rPr>
        <w:t xml:space="preserve"> </w:t>
      </w:r>
      <w:proofErr w:type="spellStart"/>
      <w:r w:rsidRPr="009E796E">
        <w:rPr>
          <w:rFonts w:ascii="Helvetica" w:hAnsi="Helvetica"/>
          <w:shd w:val="clear" w:color="auto" w:fill="FFFFFF"/>
          <w:lang w:val="es-ES"/>
        </w:rPr>
        <w:t>Jerusalem</w:t>
      </w:r>
      <w:proofErr w:type="spellEnd"/>
      <w:r w:rsidRPr="001142D8">
        <w:rPr>
          <w:rFonts w:ascii="Helvetica" w:hAnsi="Helvetica"/>
          <w:shd w:val="clear" w:color="auto" w:fill="FFFFFF"/>
          <w:lang w:val="es-ES"/>
        </w:rPr>
        <w:t xml:space="preserve">, entre otros. </w:t>
      </w:r>
      <w:r w:rsidRPr="009E796E">
        <w:rPr>
          <w:rFonts w:ascii="Helvetica" w:hAnsi="Helvetica"/>
          <w:shd w:val="clear" w:color="auto" w:fill="FFFFFF"/>
          <w:lang w:val="es-ES"/>
        </w:rPr>
        <w:t xml:space="preserve"> </w:t>
      </w:r>
    </w:p>
    <w:p w14:paraId="57A57FCB" w14:textId="77777777" w:rsidR="009E796E" w:rsidRPr="001142D8" w:rsidRDefault="009E796E" w:rsidP="001142D8">
      <w:pPr>
        <w:pStyle w:val="Poromisin"/>
        <w:suppressAutoHyphens/>
        <w:ind w:right="284"/>
        <w:jc w:val="both"/>
        <w:rPr>
          <w:rFonts w:ascii="Helvetica" w:hAnsi="Helvetica"/>
          <w:color w:val="auto"/>
          <w:shd w:val="clear" w:color="auto" w:fill="FFFFFF"/>
          <w:lang w:val="es-ES"/>
        </w:rPr>
      </w:pPr>
    </w:p>
    <w:p w14:paraId="5FA4F128" w14:textId="6CBE8BB4" w:rsidR="001142D8" w:rsidRPr="001142D8" w:rsidRDefault="00296DE7" w:rsidP="001142D8">
      <w:pPr>
        <w:pStyle w:val="Poromisin"/>
        <w:suppressAutoHyphens/>
        <w:ind w:right="284"/>
        <w:jc w:val="both"/>
        <w:rPr>
          <w:rFonts w:ascii="Helvetica" w:hAnsi="Helvetica"/>
          <w:color w:val="auto"/>
          <w:shd w:val="clear" w:color="auto" w:fill="FFFFFF"/>
        </w:rPr>
      </w:pPr>
      <w:r w:rsidRPr="001142D8">
        <w:rPr>
          <w:rFonts w:ascii="Helvetica" w:hAnsi="Helvetica"/>
          <w:color w:val="auto"/>
          <w:shd w:val="clear" w:color="auto" w:fill="FFFFFF"/>
        </w:rPr>
        <w:t>El cuarteto está construyendo un sólido catálogo de grabaciones</w:t>
      </w:r>
      <w:r w:rsidR="00B64A5A">
        <w:rPr>
          <w:rFonts w:ascii="Helvetica" w:hAnsi="Helvetica"/>
          <w:color w:val="auto"/>
          <w:shd w:val="clear" w:color="auto" w:fill="FFFFFF"/>
        </w:rPr>
        <w:t xml:space="preserve">. </w:t>
      </w:r>
      <w:r w:rsidRPr="001142D8">
        <w:rPr>
          <w:rFonts w:ascii="Helvetica" w:hAnsi="Helvetica"/>
          <w:color w:val="auto"/>
          <w:shd w:val="clear" w:color="auto" w:fill="FFFFFF"/>
        </w:rPr>
        <w:t xml:space="preserve">Han grabado los quintetos de piano de Schumann y Dvorak con Jonathan </w:t>
      </w:r>
      <w:proofErr w:type="spellStart"/>
      <w:r w:rsidRPr="001142D8">
        <w:rPr>
          <w:rFonts w:ascii="Helvetica" w:hAnsi="Helvetica"/>
          <w:color w:val="auto"/>
          <w:shd w:val="clear" w:color="auto" w:fill="FFFFFF"/>
        </w:rPr>
        <w:t>Biss</w:t>
      </w:r>
      <w:proofErr w:type="spellEnd"/>
      <w:r w:rsidRPr="001142D8">
        <w:rPr>
          <w:rFonts w:ascii="Helvetica" w:hAnsi="Helvetica"/>
          <w:color w:val="auto"/>
          <w:shd w:val="clear" w:color="auto" w:fill="FFFFFF"/>
        </w:rPr>
        <w:t xml:space="preserve">. </w:t>
      </w:r>
      <w:r w:rsidR="001142D8" w:rsidRPr="001142D8">
        <w:rPr>
          <w:rFonts w:ascii="Helvetica" w:hAnsi="Helvetica"/>
          <w:shd w:val="clear" w:color="auto" w:fill="FFFFFF"/>
        </w:rPr>
        <w:t xml:space="preserve">Otras grabaciones son música francesa de arpa con Sandrine </w:t>
      </w:r>
      <w:proofErr w:type="spellStart"/>
      <w:r w:rsidR="001142D8" w:rsidRPr="001142D8">
        <w:rPr>
          <w:rFonts w:ascii="Helvetica" w:hAnsi="Helvetica"/>
          <w:shd w:val="clear" w:color="auto" w:fill="FFFFFF"/>
        </w:rPr>
        <w:t>Chatron</w:t>
      </w:r>
      <w:proofErr w:type="spellEnd"/>
      <w:r w:rsidR="001142D8" w:rsidRPr="001142D8">
        <w:rPr>
          <w:rFonts w:ascii="Helvetica" w:hAnsi="Helvetica"/>
          <w:shd w:val="clear" w:color="auto" w:fill="FFFFFF"/>
        </w:rPr>
        <w:t xml:space="preserve">, El quinteto para piano de Alexander </w:t>
      </w:r>
      <w:proofErr w:type="spellStart"/>
      <w:r w:rsidR="001142D8" w:rsidRPr="001142D8">
        <w:rPr>
          <w:rFonts w:ascii="Helvetica" w:hAnsi="Helvetica"/>
          <w:shd w:val="clear" w:color="auto" w:fill="FFFFFF"/>
        </w:rPr>
        <w:t>Goehr</w:t>
      </w:r>
      <w:proofErr w:type="spellEnd"/>
      <w:r w:rsidR="001142D8" w:rsidRPr="001142D8">
        <w:rPr>
          <w:rFonts w:ascii="Helvetica" w:hAnsi="Helvetica"/>
          <w:shd w:val="clear" w:color="auto" w:fill="FFFFFF"/>
        </w:rPr>
        <w:t xml:space="preserve"> con Daniel Becker, Cuartetos de </w:t>
      </w:r>
      <w:proofErr w:type="spellStart"/>
      <w:r w:rsidR="001142D8" w:rsidRPr="001142D8">
        <w:rPr>
          <w:rFonts w:ascii="Helvetica" w:hAnsi="Helvetica"/>
          <w:shd w:val="clear" w:color="auto" w:fill="FFFFFF"/>
        </w:rPr>
        <w:t>Britten</w:t>
      </w:r>
      <w:proofErr w:type="spellEnd"/>
      <w:r w:rsidR="001142D8" w:rsidRPr="001142D8">
        <w:rPr>
          <w:rFonts w:ascii="Helvetica" w:hAnsi="Helvetica"/>
          <w:shd w:val="clear" w:color="auto" w:fill="FFFFFF"/>
        </w:rPr>
        <w:t xml:space="preserve">, Mendelssohn y la Integral de Cuartetos de </w:t>
      </w:r>
      <w:proofErr w:type="spellStart"/>
      <w:r w:rsidR="001142D8" w:rsidRPr="001142D8">
        <w:rPr>
          <w:rFonts w:ascii="Helvetica" w:hAnsi="Helvetica"/>
          <w:shd w:val="clear" w:color="auto" w:fill="FFFFFF"/>
        </w:rPr>
        <w:t>Beethoeven</w:t>
      </w:r>
      <w:proofErr w:type="spellEnd"/>
      <w:r w:rsidR="001142D8" w:rsidRPr="001142D8">
        <w:rPr>
          <w:rFonts w:ascii="Helvetica" w:hAnsi="Helvetica"/>
          <w:shd w:val="clear" w:color="auto" w:fill="FFFFFF"/>
        </w:rPr>
        <w:t xml:space="preserve"> para el </w:t>
      </w:r>
      <w:proofErr w:type="spellStart"/>
      <w:r w:rsidR="001142D8" w:rsidRPr="001142D8">
        <w:rPr>
          <w:rFonts w:ascii="Helvetica" w:hAnsi="Helvetica"/>
          <w:shd w:val="clear" w:color="auto" w:fill="FFFFFF"/>
        </w:rPr>
        <w:t>Wigmore</w:t>
      </w:r>
      <w:proofErr w:type="spellEnd"/>
      <w:r w:rsidR="001142D8" w:rsidRPr="001142D8">
        <w:rPr>
          <w:rFonts w:ascii="Helvetica" w:hAnsi="Helvetica"/>
          <w:shd w:val="clear" w:color="auto" w:fill="FFFFFF"/>
        </w:rPr>
        <w:t xml:space="preserve"> Hall en vivo. </w:t>
      </w:r>
    </w:p>
    <w:p w14:paraId="6AEB4AE4" w14:textId="77777777" w:rsidR="001142D8" w:rsidRPr="001142D8" w:rsidRDefault="001142D8" w:rsidP="001142D8">
      <w:pPr>
        <w:pStyle w:val="Poromisin"/>
        <w:suppressAutoHyphens/>
        <w:ind w:right="284"/>
        <w:jc w:val="both"/>
        <w:rPr>
          <w:rFonts w:ascii="Helvetica" w:hAnsi="Helvetica"/>
          <w:color w:val="auto"/>
          <w:shd w:val="clear" w:color="auto" w:fill="FFFFFF"/>
        </w:rPr>
      </w:pPr>
    </w:p>
    <w:p w14:paraId="4FA873F2" w14:textId="77418706" w:rsidR="00207CD3" w:rsidRPr="001142D8" w:rsidRDefault="00000000" w:rsidP="001142D8">
      <w:pPr>
        <w:pStyle w:val="Poromisin"/>
        <w:suppressAutoHyphens/>
        <w:ind w:right="284"/>
        <w:jc w:val="both"/>
        <w:rPr>
          <w:rFonts w:ascii="Helvetica" w:eastAsia="Helvetica" w:hAnsi="Helvetica" w:cs="Helvetica"/>
          <w:color w:val="auto"/>
          <w:shd w:val="clear" w:color="auto" w:fill="FFFFFF"/>
        </w:rPr>
      </w:pPr>
      <w:hyperlink r:id="rId6" w:history="1">
        <w:r w:rsidR="001142D8" w:rsidRPr="001142D8">
          <w:rPr>
            <w:rStyle w:val="Hipervnculo"/>
            <w:rFonts w:ascii="Helvetica" w:eastAsia="Helvetica" w:hAnsi="Helvetica" w:cs="Helvetica"/>
            <w:shd w:val="clear" w:color="auto" w:fill="FFFFFF"/>
          </w:rPr>
          <w:t>www.eliasstringquartet.com</w:t>
        </w:r>
      </w:hyperlink>
      <w:r w:rsidR="001142D8" w:rsidRPr="001142D8">
        <w:rPr>
          <w:rFonts w:ascii="Helvetica" w:eastAsia="Helvetica" w:hAnsi="Helvetica" w:cs="Helvetica"/>
          <w:color w:val="auto"/>
          <w:shd w:val="clear" w:color="auto" w:fill="FFFFFF"/>
        </w:rPr>
        <w:t xml:space="preserve"> </w:t>
      </w:r>
    </w:p>
    <w:p w14:paraId="27E5EFCF" w14:textId="7E17A046" w:rsidR="001142D8" w:rsidRPr="001142D8" w:rsidRDefault="001142D8" w:rsidP="001142D8">
      <w:pPr>
        <w:pStyle w:val="Poromisin"/>
        <w:suppressAutoHyphens/>
        <w:ind w:right="284"/>
        <w:jc w:val="right"/>
        <w:rPr>
          <w:rFonts w:ascii="Helvetica" w:eastAsia="Helvetica" w:hAnsi="Helvetica" w:cs="Helvetica"/>
          <w:color w:val="auto"/>
          <w:sz w:val="20"/>
          <w:szCs w:val="20"/>
          <w:u w:val="single"/>
          <w:shd w:val="clear" w:color="auto" w:fill="FFFFFF"/>
        </w:rPr>
      </w:pPr>
      <w:r w:rsidRPr="001142D8">
        <w:rPr>
          <w:rFonts w:ascii="Helvetica" w:eastAsia="Helvetica" w:hAnsi="Helvetica" w:cs="Helvetica"/>
          <w:color w:val="auto"/>
          <w:sz w:val="20"/>
          <w:szCs w:val="20"/>
          <w:u w:val="single"/>
          <w:shd w:val="clear" w:color="auto" w:fill="FFFFFF"/>
        </w:rPr>
        <w:t>Temporada 202</w:t>
      </w:r>
      <w:r w:rsidR="00E052A0">
        <w:rPr>
          <w:rFonts w:ascii="Helvetica" w:eastAsia="Helvetica" w:hAnsi="Helvetica" w:cs="Helvetica"/>
          <w:color w:val="auto"/>
          <w:sz w:val="20"/>
          <w:szCs w:val="20"/>
          <w:u w:val="single"/>
          <w:shd w:val="clear" w:color="auto" w:fill="FFFFFF"/>
        </w:rPr>
        <w:t>3</w:t>
      </w:r>
      <w:r w:rsidRPr="001142D8">
        <w:rPr>
          <w:rFonts w:ascii="Helvetica" w:eastAsia="Helvetica" w:hAnsi="Helvetica" w:cs="Helvetica"/>
          <w:color w:val="auto"/>
          <w:sz w:val="20"/>
          <w:szCs w:val="20"/>
          <w:u w:val="single"/>
          <w:shd w:val="clear" w:color="auto" w:fill="FFFFFF"/>
        </w:rPr>
        <w:t>.2</w:t>
      </w:r>
      <w:r w:rsidR="00E052A0">
        <w:rPr>
          <w:rFonts w:ascii="Helvetica" w:eastAsia="Helvetica" w:hAnsi="Helvetica" w:cs="Helvetica"/>
          <w:color w:val="auto"/>
          <w:sz w:val="20"/>
          <w:szCs w:val="20"/>
          <w:u w:val="single"/>
          <w:shd w:val="clear" w:color="auto" w:fill="FFFFFF"/>
        </w:rPr>
        <w:t>4</w:t>
      </w:r>
      <w:r w:rsidRPr="001142D8">
        <w:rPr>
          <w:rFonts w:ascii="Helvetica" w:eastAsia="Helvetica" w:hAnsi="Helvetica" w:cs="Helvetica"/>
          <w:color w:val="auto"/>
          <w:sz w:val="20"/>
          <w:szCs w:val="20"/>
          <w:u w:val="single"/>
          <w:shd w:val="clear" w:color="auto" w:fill="FFFFFF"/>
        </w:rPr>
        <w:t xml:space="preserve"> </w:t>
      </w:r>
    </w:p>
    <w:p w14:paraId="0C74FAF0" w14:textId="77777777" w:rsidR="00207CD3" w:rsidRDefault="00207CD3" w:rsidP="001142D8">
      <w:pPr>
        <w:pStyle w:val="CuerpoA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ind w:right="284"/>
      </w:pPr>
    </w:p>
    <w:sectPr w:rsidR="00207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7" w:right="843" w:bottom="1361" w:left="1134" w:header="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DAA8" w14:textId="77777777" w:rsidR="00BA5A51" w:rsidRDefault="00BA5A51">
      <w:r>
        <w:separator/>
      </w:r>
    </w:p>
  </w:endnote>
  <w:endnote w:type="continuationSeparator" w:id="0">
    <w:p w14:paraId="2FE7D3F7" w14:textId="77777777" w:rsidR="00BA5A51" w:rsidRDefault="00B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DE0C" w14:textId="77777777" w:rsidR="00C05281" w:rsidRDefault="00C052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3483" w14:textId="77777777" w:rsidR="00207CD3" w:rsidRDefault="00207CD3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9E98" w14:textId="77777777" w:rsidR="00C05281" w:rsidRDefault="00C052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55B" w14:textId="77777777" w:rsidR="00BA5A51" w:rsidRDefault="00BA5A51">
      <w:r>
        <w:separator/>
      </w:r>
    </w:p>
  </w:footnote>
  <w:footnote w:type="continuationSeparator" w:id="0">
    <w:p w14:paraId="485F97F8" w14:textId="77777777" w:rsidR="00BA5A51" w:rsidRDefault="00BA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E304" w14:textId="77777777" w:rsidR="00C05281" w:rsidRDefault="00C052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9B2" w14:textId="77777777" w:rsidR="00207CD3" w:rsidRDefault="00296DE7">
    <w:pPr>
      <w:pStyle w:val="Encabezado"/>
      <w:jc w:val="center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29F4CCB0" wp14:editId="2F5D3436">
          <wp:simplePos x="0" y="0"/>
          <wp:positionH relativeFrom="page">
            <wp:posOffset>3084851</wp:posOffset>
          </wp:positionH>
          <wp:positionV relativeFrom="page">
            <wp:posOffset>255492</wp:posOffset>
          </wp:positionV>
          <wp:extent cx="1905000" cy="1299845"/>
          <wp:effectExtent l="0" t="0" r="0" b="0"/>
          <wp:wrapNone/>
          <wp:docPr id="1073741825" name="officeArt object" descr="IbernusicaArtis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bernusicaArtists.png" descr="IbernusicaArtist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299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0152" w14:textId="77777777" w:rsidR="00C05281" w:rsidRDefault="00C052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CD3"/>
    <w:rsid w:val="00015521"/>
    <w:rsid w:val="001142D8"/>
    <w:rsid w:val="00207CD3"/>
    <w:rsid w:val="00296DE7"/>
    <w:rsid w:val="00346F71"/>
    <w:rsid w:val="00370192"/>
    <w:rsid w:val="00370E39"/>
    <w:rsid w:val="003E4884"/>
    <w:rsid w:val="006F6CAE"/>
    <w:rsid w:val="00775F47"/>
    <w:rsid w:val="007F1C96"/>
    <w:rsid w:val="00802819"/>
    <w:rsid w:val="008D796C"/>
    <w:rsid w:val="009E796E"/>
    <w:rsid w:val="00B64A5A"/>
    <w:rsid w:val="00BA5A51"/>
    <w:rsid w:val="00C05281"/>
    <w:rsid w:val="00C15D91"/>
    <w:rsid w:val="00C17B75"/>
    <w:rsid w:val="00E052A0"/>
    <w:rsid w:val="00E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7B35A"/>
  <w15:docId w15:val="{15E0ABF3-1660-9345-8BC9-4AFAF2A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5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281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1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asstringquarte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Guillen</dc:creator>
  <cp:lastModifiedBy>Ibermusica Ibermusica</cp:lastModifiedBy>
  <cp:revision>10</cp:revision>
  <cp:lastPrinted>2019-03-11T13:53:00Z</cp:lastPrinted>
  <dcterms:created xsi:type="dcterms:W3CDTF">2019-03-11T13:52:00Z</dcterms:created>
  <dcterms:modified xsi:type="dcterms:W3CDTF">2023-12-21T08:12:00Z</dcterms:modified>
</cp:coreProperties>
</file>