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D38E3" w14:textId="77777777" w:rsidR="00C74697" w:rsidRPr="00434E58" w:rsidRDefault="00C74697" w:rsidP="00C74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es-ES"/>
        </w:rPr>
      </w:pPr>
      <w:r w:rsidRPr="00434E58">
        <w:rPr>
          <w:rFonts w:ascii="Times New Roman" w:eastAsia="Times New Roman" w:hAnsi="Times New Roman" w:cs="Times New Roman"/>
          <w:sz w:val="40"/>
          <w:szCs w:val="40"/>
          <w:lang w:val="en-US" w:eastAsia="es-ES"/>
        </w:rPr>
        <w:t>NIÑOS CANTORES DE VIENA</w:t>
      </w:r>
    </w:p>
    <w:p w14:paraId="672A6659" w14:textId="77777777" w:rsidR="00C74697" w:rsidRPr="00434E58" w:rsidRDefault="00C74697" w:rsidP="00C7469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 w:eastAsia="es-ES"/>
        </w:rPr>
      </w:pPr>
    </w:p>
    <w:p w14:paraId="1E58C7E5" w14:textId="5796A5D5" w:rsidR="00D3604E" w:rsidRPr="00434E58" w:rsidRDefault="00E70D8C" w:rsidP="00D3604E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U</w:t>
      </w:r>
      <w:r w:rsidR="001D352A">
        <w:rPr>
          <w:rFonts w:eastAsia="Times New Roman" w:cstheme="minorHAnsi"/>
          <w:sz w:val="24"/>
          <w:szCs w:val="24"/>
          <w:lang w:eastAsia="es-ES"/>
        </w:rPr>
        <w:t>no de los Coros infantiles más famosos del mundo</w:t>
      </w:r>
      <w:r>
        <w:rPr>
          <w:rFonts w:eastAsia="Times New Roman" w:cstheme="minorHAnsi"/>
          <w:sz w:val="24"/>
          <w:szCs w:val="24"/>
          <w:lang w:eastAsia="es-ES"/>
        </w:rPr>
        <w:t>, ha</w:t>
      </w:r>
      <w:r w:rsidR="2EC364E0" w:rsidRPr="00434E58">
        <w:rPr>
          <w:rFonts w:eastAsia="Times New Roman" w:cstheme="minorHAnsi"/>
          <w:sz w:val="24"/>
          <w:szCs w:val="24"/>
          <w:lang w:eastAsia="es-ES"/>
        </w:rPr>
        <w:t xml:space="preserve"> cantado en la Capilla Imperial de Viena desde 1296. A través de los siglos, la Corte de Viena atrajo a célebres músicos </w:t>
      </w:r>
      <w:r w:rsidR="00D3604E" w:rsidRPr="00434E58">
        <w:rPr>
          <w:rFonts w:eastAsia="Times New Roman" w:cstheme="minorHAnsi"/>
          <w:sz w:val="24"/>
          <w:szCs w:val="24"/>
          <w:lang w:eastAsia="es-ES"/>
        </w:rPr>
        <w:t xml:space="preserve">como </w:t>
      </w:r>
      <w:r w:rsidR="2EC364E0" w:rsidRPr="00434E58">
        <w:rPr>
          <w:rFonts w:eastAsia="Times New Roman" w:cstheme="minorHAnsi"/>
          <w:sz w:val="24"/>
          <w:szCs w:val="24"/>
          <w:lang w:eastAsia="es-ES"/>
        </w:rPr>
        <w:t xml:space="preserve">Mozart y Bruckner; </w:t>
      </w:r>
      <w:r w:rsidR="00434E58">
        <w:rPr>
          <w:rFonts w:eastAsia="Times New Roman" w:cstheme="minorHAnsi"/>
          <w:sz w:val="24"/>
          <w:szCs w:val="24"/>
          <w:lang w:eastAsia="es-ES"/>
        </w:rPr>
        <w:t xml:space="preserve">Joseph y Michael </w:t>
      </w:r>
      <w:r>
        <w:rPr>
          <w:rFonts w:eastAsia="Times New Roman" w:cstheme="minorHAnsi"/>
          <w:sz w:val="24"/>
          <w:szCs w:val="24"/>
          <w:lang w:eastAsia="es-ES"/>
        </w:rPr>
        <w:t xml:space="preserve">Haydn </w:t>
      </w:r>
      <w:r w:rsidR="2EC364E0" w:rsidRPr="00434E58">
        <w:rPr>
          <w:rFonts w:eastAsia="Times New Roman" w:cstheme="minorHAnsi"/>
          <w:sz w:val="24"/>
          <w:szCs w:val="24"/>
          <w:lang w:eastAsia="es-ES"/>
        </w:rPr>
        <w:t xml:space="preserve">y Schubert fueron ellos mismos integrantes del coro. </w:t>
      </w:r>
      <w:r w:rsidR="00D3604E" w:rsidRPr="00434E58">
        <w:rPr>
          <w:rFonts w:eastAsia="Times New Roman" w:cstheme="minorHAnsi"/>
          <w:sz w:val="24"/>
          <w:szCs w:val="24"/>
          <w:lang w:eastAsia="es-ES"/>
        </w:rPr>
        <w:t xml:space="preserve">Está formado por 100 cantantes, de entre </w:t>
      </w:r>
      <w:r w:rsidR="00B90217">
        <w:rPr>
          <w:rFonts w:eastAsia="Times New Roman" w:cstheme="minorHAnsi"/>
          <w:sz w:val="24"/>
          <w:szCs w:val="24"/>
          <w:lang w:eastAsia="es-ES"/>
        </w:rPr>
        <w:t>9</w:t>
      </w:r>
      <w:r w:rsidR="00D3604E" w:rsidRPr="00434E58">
        <w:rPr>
          <w:rFonts w:eastAsia="Times New Roman" w:cstheme="minorHAnsi"/>
          <w:sz w:val="24"/>
          <w:szCs w:val="24"/>
          <w:lang w:eastAsia="es-ES"/>
        </w:rPr>
        <w:t xml:space="preserve"> y </w:t>
      </w:r>
      <w:r w:rsidR="00B90217">
        <w:rPr>
          <w:rFonts w:eastAsia="Times New Roman" w:cstheme="minorHAnsi"/>
          <w:sz w:val="24"/>
          <w:szCs w:val="24"/>
          <w:lang w:eastAsia="es-ES"/>
        </w:rPr>
        <w:t>14</w:t>
      </w:r>
      <w:r w:rsidR="00D3604E" w:rsidRPr="00434E58">
        <w:rPr>
          <w:rFonts w:eastAsia="Times New Roman" w:cstheme="minorHAnsi"/>
          <w:sz w:val="24"/>
          <w:szCs w:val="24"/>
          <w:lang w:eastAsia="es-ES"/>
        </w:rPr>
        <w:t xml:space="preserve"> años, divididos en </w:t>
      </w:r>
      <w:r w:rsidR="001D352A">
        <w:rPr>
          <w:rFonts w:eastAsia="Times New Roman" w:cstheme="minorHAnsi"/>
          <w:sz w:val="24"/>
          <w:szCs w:val="24"/>
          <w:lang w:eastAsia="es-ES"/>
        </w:rPr>
        <w:t>4</w:t>
      </w:r>
      <w:r w:rsidR="00D3604E" w:rsidRPr="00434E58">
        <w:rPr>
          <w:rFonts w:eastAsia="Times New Roman" w:cstheme="minorHAnsi"/>
          <w:sz w:val="24"/>
          <w:szCs w:val="24"/>
          <w:lang w:eastAsia="es-ES"/>
        </w:rPr>
        <w:t xml:space="preserve"> coros. Cada uno de ellos pasa diez semanas al año de gira, entre todos interpretan unos 300 conciertos cada año, a los que acuden más de medio millón de espectadores de todo el mundo. Desde 1924, 2.</w:t>
      </w:r>
      <w:r w:rsidR="00955230">
        <w:rPr>
          <w:rFonts w:eastAsia="Times New Roman" w:cstheme="minorHAnsi"/>
          <w:sz w:val="24"/>
          <w:szCs w:val="24"/>
          <w:lang w:eastAsia="es-ES"/>
        </w:rPr>
        <w:t>750</w:t>
      </w:r>
      <w:r w:rsidR="00D3604E" w:rsidRPr="00434E58">
        <w:rPr>
          <w:rFonts w:eastAsia="Times New Roman" w:cstheme="minorHAnsi"/>
          <w:sz w:val="24"/>
          <w:szCs w:val="24"/>
          <w:lang w:eastAsia="es-ES"/>
        </w:rPr>
        <w:t xml:space="preserve"> coristas han cantado en más de 1.000 giras por </w:t>
      </w:r>
      <w:r w:rsidR="00955230">
        <w:rPr>
          <w:rFonts w:eastAsia="Times New Roman" w:cstheme="minorHAnsi"/>
          <w:sz w:val="24"/>
          <w:szCs w:val="24"/>
          <w:lang w:eastAsia="es-ES"/>
        </w:rPr>
        <w:t>100</w:t>
      </w:r>
      <w:r w:rsidR="00D3604E" w:rsidRPr="00434E58">
        <w:rPr>
          <w:rFonts w:eastAsia="Times New Roman" w:cstheme="minorHAnsi"/>
          <w:sz w:val="24"/>
          <w:szCs w:val="24"/>
          <w:lang w:eastAsia="es-ES"/>
        </w:rPr>
        <w:t xml:space="preserve"> países. </w:t>
      </w:r>
    </w:p>
    <w:p w14:paraId="76659AE8" w14:textId="77777777" w:rsidR="00D3604E" w:rsidRPr="00434E58" w:rsidRDefault="00D3604E" w:rsidP="00D3604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bookmarkStart w:id="0" w:name="_GoBack"/>
      <w:bookmarkEnd w:id="0"/>
    </w:p>
    <w:p w14:paraId="32F4A9E6" w14:textId="22CED014" w:rsidR="00D3604E" w:rsidRPr="00434E58" w:rsidRDefault="001D352A" w:rsidP="00D3604E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Con</w:t>
      </w:r>
      <w:r w:rsidR="00D3604E" w:rsidRPr="00434E58">
        <w:rPr>
          <w:rFonts w:eastAsia="Times New Roman" w:cstheme="minorHAnsi"/>
          <w:sz w:val="24"/>
          <w:szCs w:val="24"/>
          <w:lang w:eastAsia="es-ES"/>
        </w:rPr>
        <w:t xml:space="preserve"> la </w:t>
      </w:r>
      <w:r>
        <w:rPr>
          <w:rFonts w:eastAsia="Times New Roman" w:cstheme="minorHAnsi"/>
          <w:sz w:val="24"/>
          <w:szCs w:val="24"/>
          <w:lang w:eastAsia="es-ES"/>
        </w:rPr>
        <w:t xml:space="preserve">Filarmónica de Viena y el Coro de la Ópera Estatal de Viena, </w:t>
      </w:r>
      <w:r w:rsidR="00D3604E" w:rsidRPr="00434E58">
        <w:rPr>
          <w:rFonts w:eastAsia="Times New Roman" w:cstheme="minorHAnsi"/>
          <w:sz w:val="24"/>
          <w:szCs w:val="24"/>
          <w:lang w:eastAsia="es-ES"/>
        </w:rPr>
        <w:t>inter</w:t>
      </w:r>
      <w:r>
        <w:rPr>
          <w:rFonts w:eastAsia="Times New Roman" w:cstheme="minorHAnsi"/>
          <w:sz w:val="24"/>
          <w:szCs w:val="24"/>
          <w:lang w:eastAsia="es-ES"/>
        </w:rPr>
        <w:t>vienen en</w:t>
      </w:r>
      <w:r w:rsidR="00D3604E" w:rsidRPr="00434E58">
        <w:rPr>
          <w:rFonts w:eastAsia="Times New Roman" w:cstheme="minorHAnsi"/>
          <w:sz w:val="24"/>
          <w:szCs w:val="24"/>
          <w:lang w:eastAsia="es-ES"/>
        </w:rPr>
        <w:t xml:space="preserve"> la misa </w:t>
      </w:r>
      <w:r>
        <w:rPr>
          <w:rFonts w:eastAsia="Times New Roman" w:cstheme="minorHAnsi"/>
          <w:sz w:val="24"/>
          <w:szCs w:val="24"/>
          <w:lang w:eastAsia="es-ES"/>
        </w:rPr>
        <w:t xml:space="preserve">en </w:t>
      </w:r>
      <w:r w:rsidR="00D3604E" w:rsidRPr="00434E58">
        <w:rPr>
          <w:rFonts w:eastAsia="Times New Roman" w:cstheme="minorHAnsi"/>
          <w:sz w:val="24"/>
          <w:szCs w:val="24"/>
          <w:lang w:eastAsia="es-ES"/>
        </w:rPr>
        <w:t>la Capilla Imperial, tal como lo han hecho durante 52</w:t>
      </w:r>
      <w:r w:rsidR="00955230">
        <w:rPr>
          <w:rFonts w:eastAsia="Times New Roman" w:cstheme="minorHAnsi"/>
          <w:sz w:val="24"/>
          <w:szCs w:val="24"/>
          <w:lang w:eastAsia="es-ES"/>
        </w:rPr>
        <w:t>5</w:t>
      </w:r>
      <w:r w:rsidR="00D3604E" w:rsidRPr="00434E58">
        <w:rPr>
          <w:rFonts w:eastAsia="Times New Roman" w:cstheme="minorHAnsi"/>
          <w:sz w:val="24"/>
          <w:szCs w:val="24"/>
          <w:lang w:eastAsia="es-ES"/>
        </w:rPr>
        <w:t xml:space="preserve"> años. </w:t>
      </w:r>
    </w:p>
    <w:p w14:paraId="1F2DE89B" w14:textId="77777777" w:rsidR="00D3604E" w:rsidRPr="00434E58" w:rsidRDefault="00D3604E" w:rsidP="00D3604E">
      <w:pPr>
        <w:pStyle w:val="StandardWeb"/>
        <w:spacing w:before="0" w:after="0" w:line="10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E10B2F6" w14:textId="3CBF57B0" w:rsidR="00D3604E" w:rsidRPr="00434E58" w:rsidRDefault="00D3604E" w:rsidP="00D3604E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434E58">
        <w:rPr>
          <w:rFonts w:eastAsia="Times New Roman" w:cstheme="minorHAnsi"/>
          <w:sz w:val="24"/>
          <w:szCs w:val="24"/>
          <w:lang w:eastAsia="es-ES"/>
        </w:rPr>
        <w:t xml:space="preserve">Colabora con grandes orquestas y directores, como Jansons, Mehta, Muti, Thielemann, Young. Ha actuado en </w:t>
      </w:r>
      <w:r w:rsidR="001D352A">
        <w:rPr>
          <w:rFonts w:eastAsia="Times New Roman" w:cstheme="minorHAnsi"/>
          <w:sz w:val="24"/>
          <w:szCs w:val="24"/>
          <w:lang w:eastAsia="es-ES"/>
        </w:rPr>
        <w:t>los</w:t>
      </w:r>
      <w:r w:rsidRPr="00434E58">
        <w:rPr>
          <w:rFonts w:eastAsia="Times New Roman" w:cstheme="minorHAnsi"/>
          <w:sz w:val="24"/>
          <w:szCs w:val="24"/>
          <w:lang w:eastAsia="es-ES"/>
        </w:rPr>
        <w:t xml:space="preserve"> Conciertos de Año Nuevo de la </w:t>
      </w:r>
      <w:r w:rsidR="001D352A">
        <w:rPr>
          <w:rFonts w:eastAsia="Times New Roman" w:cstheme="minorHAnsi"/>
          <w:sz w:val="24"/>
          <w:szCs w:val="24"/>
          <w:lang w:eastAsia="es-ES"/>
        </w:rPr>
        <w:t xml:space="preserve">Filarmónica de Viena, y vuelve a participar en el de 2023. </w:t>
      </w:r>
    </w:p>
    <w:p w14:paraId="4B1BB906" w14:textId="77777777" w:rsidR="00D3604E" w:rsidRPr="00434E58" w:rsidRDefault="00D3604E" w:rsidP="00D3604E">
      <w:pPr>
        <w:pStyle w:val="StandardWeb"/>
        <w:spacing w:before="0" w:after="0" w:line="10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B3FAAA7" w14:textId="5DBBF88F" w:rsidR="00D3604E" w:rsidRPr="00434E58" w:rsidRDefault="00D3604E" w:rsidP="00D3604E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434E58">
        <w:rPr>
          <w:rFonts w:eastAsia="Times New Roman" w:cstheme="minorHAnsi"/>
          <w:sz w:val="24"/>
          <w:szCs w:val="24"/>
          <w:lang w:eastAsia="es-ES"/>
        </w:rPr>
        <w:t>Ha realizado 377 grabaciones, la primera en 1907. Las numerosas películas y documentales que se han hecho del coro, son prueba de su enorme atractivo internacional.</w:t>
      </w:r>
    </w:p>
    <w:p w14:paraId="7599E5BF" w14:textId="77777777" w:rsidR="00D3604E" w:rsidRDefault="00D3604E" w:rsidP="00D3604E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23905ECD" w14:textId="4DCF7FAB" w:rsidR="00955230" w:rsidRDefault="00955230" w:rsidP="00D3604E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En 2004, se fundó las Niñas Cantoras de Viena, para proporcionar a las niñas la misma educación y experiencias musicales. 30 niñas están enroladas en el programa a día de hoy.</w:t>
      </w:r>
    </w:p>
    <w:p w14:paraId="25FE4A0F" w14:textId="77777777" w:rsidR="001D352A" w:rsidRDefault="001D352A" w:rsidP="00D3604E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5A060A36" w14:textId="60641AAB" w:rsidR="001D352A" w:rsidRDefault="00955230" w:rsidP="001D352A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En 2009, el coro se unió con </w:t>
      </w:r>
      <w:r w:rsidR="001D352A">
        <w:rPr>
          <w:rFonts w:eastAsia="Times New Roman" w:cstheme="minorHAnsi"/>
          <w:sz w:val="24"/>
          <w:szCs w:val="24"/>
          <w:lang w:eastAsia="es-ES"/>
        </w:rPr>
        <w:t xml:space="preserve">Caritas </w:t>
      </w:r>
      <w:r w:rsidR="001D352A">
        <w:rPr>
          <w:rFonts w:eastAsia="Times New Roman" w:cstheme="minorHAnsi"/>
          <w:sz w:val="24"/>
          <w:szCs w:val="24"/>
          <w:lang w:eastAsia="es-ES"/>
        </w:rPr>
        <w:t xml:space="preserve">y el </w:t>
      </w:r>
      <w:proofErr w:type="spellStart"/>
      <w:r w:rsidR="001D352A">
        <w:rPr>
          <w:rFonts w:eastAsia="Times New Roman" w:cstheme="minorHAnsi"/>
          <w:sz w:val="24"/>
          <w:szCs w:val="24"/>
          <w:lang w:eastAsia="es-ES"/>
        </w:rPr>
        <w:t>Konzerthaus</w:t>
      </w:r>
      <w:proofErr w:type="spellEnd"/>
      <w:r w:rsidR="001D352A">
        <w:rPr>
          <w:rFonts w:eastAsia="Times New Roman" w:cstheme="minorHAnsi"/>
          <w:sz w:val="24"/>
          <w:szCs w:val="24"/>
          <w:lang w:eastAsia="es-ES"/>
        </w:rPr>
        <w:t xml:space="preserve"> de</w:t>
      </w:r>
      <w:r>
        <w:rPr>
          <w:rFonts w:eastAsia="Times New Roman" w:cstheme="minorHAnsi"/>
          <w:sz w:val="24"/>
          <w:szCs w:val="24"/>
          <w:lang w:eastAsia="es-ES"/>
        </w:rPr>
        <w:t xml:space="preserve"> Viena para dar acceso a </w:t>
      </w:r>
      <w:r w:rsidR="001D352A">
        <w:rPr>
          <w:rFonts w:eastAsia="Times New Roman" w:cstheme="minorHAnsi"/>
          <w:sz w:val="24"/>
          <w:szCs w:val="24"/>
          <w:lang w:eastAsia="es-ES"/>
        </w:rPr>
        <w:t>música a los niños de la ciudad.</w:t>
      </w:r>
    </w:p>
    <w:p w14:paraId="29772BF8" w14:textId="77777777" w:rsidR="001D352A" w:rsidRDefault="001D352A" w:rsidP="001D352A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27F7C6B1" w14:textId="580C618A" w:rsidR="2EC364E0" w:rsidRPr="00434E58" w:rsidRDefault="2EC364E0" w:rsidP="2EC364E0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434E58">
        <w:rPr>
          <w:rFonts w:eastAsia="Times New Roman" w:cstheme="minorHAnsi"/>
          <w:sz w:val="24"/>
          <w:szCs w:val="24"/>
          <w:lang w:eastAsia="es-ES"/>
        </w:rPr>
        <w:t xml:space="preserve">300 niños y niñas acuden a los colegios del Coro, que incluye enseñanza primaria, media y un programa especial de educación superior para jóvenes cantantes. Una </w:t>
      </w:r>
      <w:r w:rsidR="00955230">
        <w:rPr>
          <w:rFonts w:eastAsia="Times New Roman" w:cstheme="minorHAnsi"/>
          <w:sz w:val="24"/>
          <w:szCs w:val="24"/>
          <w:lang w:eastAsia="es-ES"/>
        </w:rPr>
        <w:t>tercera</w:t>
      </w:r>
      <w:r w:rsidRPr="00434E58">
        <w:rPr>
          <w:rFonts w:eastAsia="Times New Roman" w:cstheme="minorHAnsi"/>
          <w:sz w:val="24"/>
          <w:szCs w:val="24"/>
          <w:lang w:eastAsia="es-ES"/>
        </w:rPr>
        <w:t xml:space="preserve"> parte de los alumnos se convierten en músicos profesionales. La UNESCO lo incluye como patrimonio cultural de Austria. </w:t>
      </w:r>
      <w:r w:rsidR="00D3604E" w:rsidRPr="00434E58">
        <w:rPr>
          <w:rFonts w:eastAsia="Times New Roman" w:cstheme="minorHAnsi"/>
          <w:sz w:val="24"/>
          <w:szCs w:val="24"/>
          <w:lang w:eastAsia="es-ES"/>
        </w:rPr>
        <w:t xml:space="preserve">Gerald </w:t>
      </w:r>
      <w:proofErr w:type="spellStart"/>
      <w:r w:rsidR="00D3604E" w:rsidRPr="00434E58">
        <w:rPr>
          <w:rFonts w:eastAsia="Times New Roman" w:cstheme="minorHAnsi"/>
          <w:sz w:val="24"/>
          <w:szCs w:val="24"/>
          <w:lang w:eastAsia="es-ES"/>
        </w:rPr>
        <w:t>Wirth</w:t>
      </w:r>
      <w:proofErr w:type="spellEnd"/>
      <w:r w:rsidR="00D3604E" w:rsidRPr="00434E58">
        <w:rPr>
          <w:rFonts w:eastAsia="Times New Roman" w:cstheme="minorHAnsi"/>
          <w:sz w:val="24"/>
          <w:szCs w:val="24"/>
          <w:lang w:eastAsia="es-ES"/>
        </w:rPr>
        <w:t>, antiguo integrante del coro, es su Presidente y Director Artístico.</w:t>
      </w:r>
    </w:p>
    <w:p w14:paraId="5A39BBE3" w14:textId="77777777" w:rsidR="00956EED" w:rsidRDefault="00956EED" w:rsidP="00C7469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sectPr w:rsidR="00956EED" w:rsidSect="007F7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97"/>
    <w:rsid w:val="001D352A"/>
    <w:rsid w:val="003A5185"/>
    <w:rsid w:val="00434E58"/>
    <w:rsid w:val="005F7A9C"/>
    <w:rsid w:val="006A124A"/>
    <w:rsid w:val="00762F0D"/>
    <w:rsid w:val="00785094"/>
    <w:rsid w:val="007A1833"/>
    <w:rsid w:val="007F7EA7"/>
    <w:rsid w:val="00955230"/>
    <w:rsid w:val="00956EED"/>
    <w:rsid w:val="00B90217"/>
    <w:rsid w:val="00C74697"/>
    <w:rsid w:val="00D3604E"/>
    <w:rsid w:val="00DD5908"/>
    <w:rsid w:val="00E70D8C"/>
    <w:rsid w:val="2EC3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FA40"/>
  <w15:docId w15:val="{B80026F3-5580-4172-AF02-1A5B1CB1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E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Web">
    <w:name w:val="Standard (Web)"/>
    <w:basedOn w:val="Normal"/>
    <w:rsid w:val="00D3604E"/>
    <w:pPr>
      <w:widowControl w:val="0"/>
      <w:tabs>
        <w:tab w:val="left" w:pos="709"/>
      </w:tabs>
      <w:suppressAutoHyphens/>
      <w:spacing w:before="280" w:after="280" w:line="234" w:lineRule="atLeast"/>
    </w:pPr>
    <w:rPr>
      <w:rFonts w:ascii="Verdana" w:eastAsia="Arial Unicode MS" w:hAnsi="Verdana" w:cs="Verdana"/>
      <w:color w:val="000033"/>
      <w:kern w:val="1"/>
      <w:sz w:val="17"/>
      <w:szCs w:val="17"/>
      <w:lang w:val="en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1508</Characters>
  <Application>Microsoft Office Word</Application>
  <DocSecurity>0</DocSecurity>
  <Lines>27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Marga</cp:lastModifiedBy>
  <cp:revision>2</cp:revision>
  <dcterms:created xsi:type="dcterms:W3CDTF">2022-12-13T16:55:00Z</dcterms:created>
  <dcterms:modified xsi:type="dcterms:W3CDTF">2022-12-13T16:55:00Z</dcterms:modified>
</cp:coreProperties>
</file>