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FBC67B" w14:textId="128C23D1" w:rsidR="00495544" w:rsidRPr="001667AE" w:rsidRDefault="00495544" w:rsidP="00813586">
      <w:pPr>
        <w:pStyle w:val="a0"/>
        <w:spacing w:line="360" w:lineRule="auto"/>
        <w:jc w:val="both"/>
        <w:rPr>
          <w:rFonts w:ascii="Helvetica" w:hAnsi="Helvetica" w:cs="Helvetica"/>
          <w:sz w:val="22"/>
          <w:szCs w:val="22"/>
          <w:lang w:val="en-US"/>
        </w:rPr>
      </w:pPr>
    </w:p>
    <w:p w14:paraId="37FA2776" w14:textId="77777777" w:rsidR="00813586" w:rsidRPr="001667AE" w:rsidRDefault="00813586" w:rsidP="00813586">
      <w:pPr>
        <w:pStyle w:val="a0"/>
        <w:spacing w:line="360" w:lineRule="auto"/>
        <w:jc w:val="both"/>
        <w:rPr>
          <w:rFonts w:ascii="Helvetica" w:hAnsi="Helvetica" w:cs="Helvetica"/>
          <w:sz w:val="22"/>
          <w:szCs w:val="22"/>
          <w:lang w:val="en-US"/>
        </w:rPr>
      </w:pPr>
    </w:p>
    <w:p w14:paraId="12C8BE59" w14:textId="77777777" w:rsidR="00495544" w:rsidRPr="001667AE" w:rsidRDefault="00495544" w:rsidP="00813586">
      <w:pPr>
        <w:pStyle w:val="a0"/>
        <w:spacing w:line="360" w:lineRule="auto"/>
        <w:jc w:val="both"/>
        <w:rPr>
          <w:rFonts w:ascii="Helvetica" w:hAnsi="Helvetica" w:cs="Helvetica"/>
          <w:sz w:val="22"/>
          <w:szCs w:val="22"/>
          <w:lang w:val="en-US"/>
        </w:rPr>
      </w:pPr>
    </w:p>
    <w:p w14:paraId="3A3B2610" w14:textId="77777777" w:rsidR="00495544" w:rsidRPr="001667AE" w:rsidRDefault="00F22C8F" w:rsidP="00813586">
      <w:pPr>
        <w:pStyle w:val="a0"/>
        <w:spacing w:line="276" w:lineRule="auto"/>
        <w:jc w:val="both"/>
        <w:rPr>
          <w:rStyle w:val="a1"/>
          <w:rFonts w:ascii="Helvetica" w:hAnsi="Helvetica" w:cs="Helvetica"/>
          <w:sz w:val="22"/>
          <w:szCs w:val="22"/>
        </w:rPr>
      </w:pPr>
      <w:r w:rsidRPr="001667AE">
        <w:rPr>
          <w:rStyle w:val="a1"/>
          <w:rFonts w:ascii="Helvetica" w:hAnsi="Helvetica" w:cs="Helvetica"/>
          <w:sz w:val="22"/>
          <w:szCs w:val="22"/>
        </w:rPr>
        <w:t xml:space="preserve">   </w:t>
      </w:r>
    </w:p>
    <w:p w14:paraId="1847BF2D" w14:textId="4EA663FD" w:rsidR="00EA4436" w:rsidRDefault="00EA4436" w:rsidP="00EA4436">
      <w:pPr>
        <w:pStyle w:val="Sinespaciado"/>
        <w:rPr>
          <w:rStyle w:val="a1"/>
          <w:rFonts w:ascii="Helvetica" w:hAnsi="Helvetica" w:cs="Helvetica"/>
          <w:b/>
          <w:sz w:val="28"/>
          <w:szCs w:val="28"/>
        </w:rPr>
      </w:pPr>
    </w:p>
    <w:p w14:paraId="547073A1" w14:textId="5006417B" w:rsidR="00EA4436" w:rsidRDefault="00EA4436" w:rsidP="00EA4436">
      <w:pPr>
        <w:pStyle w:val="Sinespaciado"/>
        <w:ind w:left="567"/>
        <w:rPr>
          <w:rStyle w:val="a1"/>
          <w:rFonts w:ascii="Helvetica" w:hAnsi="Helvetica" w:cs="Helvetica"/>
          <w:b/>
          <w:sz w:val="28"/>
          <w:szCs w:val="28"/>
        </w:rPr>
      </w:pPr>
    </w:p>
    <w:p w14:paraId="67E25C5C" w14:textId="4D8AEAFB" w:rsidR="002F238E" w:rsidRDefault="00EA4436" w:rsidP="00BA596F">
      <w:pPr>
        <w:pStyle w:val="Sinespaciado"/>
        <w:ind w:left="567"/>
        <w:rPr>
          <w:rStyle w:val="a1"/>
          <w:rFonts w:ascii="Helvetica" w:hAnsi="Helvetica" w:cs="Helvetica"/>
          <w:b/>
          <w:sz w:val="28"/>
          <w:szCs w:val="28"/>
        </w:rPr>
      </w:pPr>
      <w:r>
        <w:rPr>
          <w:rStyle w:val="a1"/>
          <w:rFonts w:ascii="Helvetica" w:hAnsi="Helvetica" w:cs="Helvetica"/>
          <w:b/>
          <w:sz w:val="28"/>
          <w:szCs w:val="28"/>
        </w:rPr>
        <w:t xml:space="preserve"> </w:t>
      </w:r>
      <w:r w:rsidR="00813586" w:rsidRPr="001667AE">
        <w:rPr>
          <w:rStyle w:val="a1"/>
          <w:rFonts w:ascii="Helvetica" w:hAnsi="Helvetica" w:cs="Helvetica"/>
          <w:b/>
          <w:sz w:val="28"/>
          <w:szCs w:val="28"/>
        </w:rPr>
        <w:t>S</w:t>
      </w:r>
      <w:r w:rsidR="002F238E">
        <w:rPr>
          <w:rStyle w:val="a1"/>
          <w:rFonts w:ascii="Helvetica" w:hAnsi="Helvetica" w:cs="Helvetica"/>
          <w:b/>
          <w:sz w:val="28"/>
          <w:szCs w:val="28"/>
        </w:rPr>
        <w:t>ERGEI DOGADIN</w:t>
      </w:r>
    </w:p>
    <w:p w14:paraId="71FE1AB9" w14:textId="0BCD6C6B" w:rsidR="00813586" w:rsidRPr="001667AE" w:rsidRDefault="002F238E" w:rsidP="00EA4436">
      <w:pPr>
        <w:pStyle w:val="Sinespaciado"/>
        <w:ind w:left="567"/>
        <w:rPr>
          <w:rStyle w:val="a1"/>
          <w:rFonts w:ascii="Helvetica" w:hAnsi="Helvetica" w:cs="Helvetica"/>
          <w:b/>
          <w:sz w:val="28"/>
          <w:szCs w:val="28"/>
        </w:rPr>
      </w:pPr>
      <w:r>
        <w:rPr>
          <w:rStyle w:val="a1"/>
          <w:rFonts w:ascii="Helvetica" w:hAnsi="Helvetica" w:cs="Helvetica"/>
          <w:b/>
          <w:sz w:val="28"/>
          <w:szCs w:val="28"/>
        </w:rPr>
        <w:t xml:space="preserve"> VIOLIN</w:t>
      </w:r>
      <w:r w:rsidR="00813586" w:rsidRPr="001667AE">
        <w:rPr>
          <w:rStyle w:val="a1"/>
          <w:rFonts w:ascii="Helvetica" w:hAnsi="Helvetica" w:cs="Helvetica"/>
          <w:b/>
          <w:sz w:val="28"/>
          <w:szCs w:val="28"/>
        </w:rPr>
        <w:t xml:space="preserve"> </w:t>
      </w:r>
    </w:p>
    <w:p w14:paraId="3C541B3A" w14:textId="06A75CB3" w:rsidR="00813586" w:rsidRPr="001667AE" w:rsidRDefault="00813586" w:rsidP="00BA596F">
      <w:pPr>
        <w:pStyle w:val="a0"/>
        <w:spacing w:line="276" w:lineRule="auto"/>
        <w:ind w:left="567" w:right="395"/>
        <w:jc w:val="both"/>
        <w:rPr>
          <w:rStyle w:val="a1"/>
          <w:rFonts w:ascii="Helvetica" w:hAnsi="Helvetica" w:cs="Helvetica"/>
          <w:sz w:val="22"/>
          <w:szCs w:val="22"/>
        </w:rPr>
      </w:pPr>
    </w:p>
    <w:p w14:paraId="21BDCE2A" w14:textId="5D61E539" w:rsidR="00184115" w:rsidRPr="000650EC" w:rsidRDefault="00184115" w:rsidP="000650EC">
      <w:pPr>
        <w:pStyle w:val="Sinespaciado"/>
        <w:ind w:left="709" w:right="821"/>
        <w:jc w:val="both"/>
        <w:rPr>
          <w:rFonts w:ascii="Helvetica" w:hAnsi="Helvetica"/>
          <w:sz w:val="20"/>
          <w:szCs w:val="20"/>
        </w:rPr>
      </w:pPr>
      <w:r w:rsidRPr="000650EC">
        <w:rPr>
          <w:rFonts w:ascii="Helvetica" w:hAnsi="Helvetica"/>
          <w:sz w:val="20"/>
          <w:szCs w:val="20"/>
        </w:rPr>
        <w:t xml:space="preserve">After stellar achievements in prestigious violin competitions, Sergei </w:t>
      </w:r>
      <w:proofErr w:type="spellStart"/>
      <w:r w:rsidRPr="000650EC">
        <w:rPr>
          <w:rFonts w:ascii="Helvetica" w:hAnsi="Helvetica"/>
          <w:sz w:val="20"/>
          <w:szCs w:val="20"/>
        </w:rPr>
        <w:t>Dogadin</w:t>
      </w:r>
      <w:proofErr w:type="spellEnd"/>
      <w:r w:rsidRPr="000650EC">
        <w:rPr>
          <w:rFonts w:ascii="Helvetica" w:hAnsi="Helvetica"/>
          <w:sz w:val="20"/>
          <w:szCs w:val="20"/>
        </w:rPr>
        <w:t xml:space="preserve"> achieved international fame, consolidating himself as one of the best violinists of his generation.</w:t>
      </w:r>
    </w:p>
    <w:p w14:paraId="68611B95" w14:textId="77777777" w:rsidR="00EA4436" w:rsidRPr="000650EC" w:rsidRDefault="00EA4436" w:rsidP="00E12378">
      <w:pPr>
        <w:pStyle w:val="Sinespaciado"/>
        <w:ind w:right="821"/>
        <w:jc w:val="both"/>
        <w:rPr>
          <w:rFonts w:ascii="Helvetica" w:hAnsi="Helvetica"/>
          <w:sz w:val="20"/>
          <w:szCs w:val="20"/>
        </w:rPr>
      </w:pPr>
    </w:p>
    <w:p w14:paraId="099AE42C" w14:textId="1B0AF0B1" w:rsidR="00184115" w:rsidRPr="000650EC" w:rsidRDefault="00184115" w:rsidP="000650EC">
      <w:pPr>
        <w:pStyle w:val="Sinespaciado"/>
        <w:ind w:left="709" w:right="821"/>
        <w:jc w:val="both"/>
        <w:rPr>
          <w:rFonts w:ascii="Helvetica" w:hAnsi="Helvetica"/>
          <w:sz w:val="20"/>
          <w:szCs w:val="20"/>
        </w:rPr>
      </w:pPr>
      <w:r w:rsidRPr="000650EC">
        <w:rPr>
          <w:rFonts w:ascii="Helvetica" w:hAnsi="Helvetica"/>
          <w:sz w:val="20"/>
          <w:szCs w:val="20"/>
        </w:rPr>
        <w:t>His triumphs include securing the First prize and Gold Medal at the XVI Tchaikovsky International Competition in Moscow (2019), First prize at the IX Joseph Joachim International Violin Competition in Hannover (2015) and the First prize at the Singapore International Violin Competition (2018).</w:t>
      </w:r>
      <w:r w:rsidR="00E12378">
        <w:rPr>
          <w:rFonts w:ascii="Helvetica" w:hAnsi="Helvetica"/>
          <w:sz w:val="20"/>
          <w:szCs w:val="20"/>
        </w:rPr>
        <w:t xml:space="preserve"> </w:t>
      </w:r>
    </w:p>
    <w:p w14:paraId="24EE7D5E" w14:textId="77777777" w:rsidR="00184115" w:rsidRPr="000650EC" w:rsidRDefault="00184115" w:rsidP="000650EC">
      <w:pPr>
        <w:pStyle w:val="Sinespaciado"/>
        <w:ind w:left="709" w:right="821"/>
        <w:jc w:val="both"/>
        <w:rPr>
          <w:rFonts w:ascii="Helvetica" w:hAnsi="Helvetica"/>
          <w:sz w:val="20"/>
          <w:szCs w:val="20"/>
        </w:rPr>
      </w:pPr>
    </w:p>
    <w:p w14:paraId="16302755" w14:textId="4191156E" w:rsidR="00184115" w:rsidRPr="000650EC" w:rsidRDefault="00184115" w:rsidP="000650EC">
      <w:pPr>
        <w:pStyle w:val="Sinespaciado"/>
        <w:ind w:left="709" w:right="821"/>
        <w:jc w:val="both"/>
        <w:rPr>
          <w:rFonts w:ascii="Helvetica" w:hAnsi="Helvetica"/>
          <w:sz w:val="20"/>
          <w:szCs w:val="20"/>
        </w:rPr>
      </w:pPr>
      <w:r w:rsidRPr="000650EC">
        <w:rPr>
          <w:rFonts w:ascii="Helvetica" w:hAnsi="Helvetica"/>
          <w:sz w:val="20"/>
          <w:szCs w:val="20"/>
        </w:rPr>
        <w:t xml:space="preserve">Since his debut in 2002 at the Grand Hall of the Saint Petersburg </w:t>
      </w:r>
      <w:proofErr w:type="spellStart"/>
      <w:r w:rsidRPr="000650EC">
        <w:rPr>
          <w:rFonts w:ascii="Helvetica" w:hAnsi="Helvetica"/>
          <w:sz w:val="20"/>
          <w:szCs w:val="20"/>
        </w:rPr>
        <w:t>Philharmony</w:t>
      </w:r>
      <w:proofErr w:type="spellEnd"/>
      <w:r w:rsidRPr="000650EC">
        <w:rPr>
          <w:rFonts w:ascii="Helvetica" w:hAnsi="Helvetica"/>
          <w:sz w:val="20"/>
          <w:szCs w:val="20"/>
        </w:rPr>
        <w:t xml:space="preserve">, guided by </w:t>
      </w:r>
      <w:proofErr w:type="spellStart"/>
      <w:r w:rsidRPr="000650EC">
        <w:rPr>
          <w:rFonts w:ascii="Helvetica" w:hAnsi="Helvetica"/>
          <w:sz w:val="20"/>
          <w:szCs w:val="20"/>
        </w:rPr>
        <w:t>Vasily</w:t>
      </w:r>
      <w:proofErr w:type="spellEnd"/>
      <w:r w:rsidRPr="000650EC">
        <w:rPr>
          <w:rFonts w:ascii="Helvetica" w:hAnsi="Helvetica"/>
          <w:sz w:val="20"/>
          <w:szCs w:val="20"/>
        </w:rPr>
        <w:t xml:space="preserve"> </w:t>
      </w:r>
      <w:proofErr w:type="spellStart"/>
      <w:r w:rsidRPr="000650EC">
        <w:rPr>
          <w:rFonts w:ascii="Helvetica" w:hAnsi="Helvetica"/>
          <w:sz w:val="20"/>
          <w:szCs w:val="20"/>
        </w:rPr>
        <w:t>Petrenko</w:t>
      </w:r>
      <w:proofErr w:type="spellEnd"/>
      <w:r w:rsidRPr="000650EC">
        <w:rPr>
          <w:rFonts w:ascii="Helvetica" w:hAnsi="Helvetica"/>
          <w:sz w:val="20"/>
          <w:szCs w:val="20"/>
        </w:rPr>
        <w:t xml:space="preserve">, </w:t>
      </w:r>
      <w:proofErr w:type="spellStart"/>
      <w:r w:rsidRPr="000650EC">
        <w:rPr>
          <w:rFonts w:ascii="Helvetica" w:hAnsi="Helvetica"/>
          <w:sz w:val="20"/>
          <w:szCs w:val="20"/>
        </w:rPr>
        <w:t>Dogadin's</w:t>
      </w:r>
      <w:proofErr w:type="spellEnd"/>
      <w:r w:rsidRPr="000650EC">
        <w:rPr>
          <w:rFonts w:ascii="Helvetica" w:hAnsi="Helvetica"/>
          <w:sz w:val="20"/>
          <w:szCs w:val="20"/>
        </w:rPr>
        <w:t xml:space="preserve"> violin mastery has graced prestigious venues worldwide as Berlin Philharmonic Hall, Wiener Musikverein, Royal Concertgebouw Hall, Cologne Philharmonic Hall, Suntory Hall of Tokyo, Auditorio Nacional of Madrid, Teatro Colón of Buenos Aires, </w:t>
      </w:r>
      <w:proofErr w:type="spellStart"/>
      <w:r w:rsidRPr="000650EC">
        <w:rPr>
          <w:rFonts w:ascii="Helvetica" w:hAnsi="Helvetica"/>
          <w:sz w:val="20"/>
          <w:szCs w:val="20"/>
        </w:rPr>
        <w:t>Tonhalle</w:t>
      </w:r>
      <w:proofErr w:type="spellEnd"/>
      <w:r w:rsidRPr="000650EC">
        <w:rPr>
          <w:rFonts w:ascii="Helvetica" w:hAnsi="Helvetica"/>
          <w:sz w:val="20"/>
          <w:szCs w:val="20"/>
        </w:rPr>
        <w:t> in Zurich, </w:t>
      </w:r>
      <w:proofErr w:type="spellStart"/>
      <w:r w:rsidRPr="000650EC">
        <w:rPr>
          <w:rFonts w:ascii="Helvetica" w:hAnsi="Helvetica"/>
          <w:sz w:val="20"/>
          <w:szCs w:val="20"/>
        </w:rPr>
        <w:t>Berwaldhallen</w:t>
      </w:r>
      <w:proofErr w:type="spellEnd"/>
      <w:r w:rsidRPr="000650EC">
        <w:rPr>
          <w:rFonts w:ascii="Helvetica" w:hAnsi="Helvetica"/>
          <w:sz w:val="20"/>
          <w:szCs w:val="20"/>
        </w:rPr>
        <w:t> in Stockholm amongst others.</w:t>
      </w:r>
    </w:p>
    <w:p w14:paraId="46F91F5A" w14:textId="77777777" w:rsidR="00184115" w:rsidRPr="000650EC" w:rsidRDefault="00184115" w:rsidP="000650EC">
      <w:pPr>
        <w:pStyle w:val="Sinespaciado"/>
        <w:ind w:left="709" w:right="821"/>
        <w:jc w:val="both"/>
        <w:rPr>
          <w:rFonts w:ascii="Helvetica" w:hAnsi="Helvetica"/>
          <w:sz w:val="20"/>
          <w:szCs w:val="20"/>
        </w:rPr>
      </w:pPr>
    </w:p>
    <w:p w14:paraId="506195F6" w14:textId="5E34908B" w:rsidR="00184115" w:rsidRPr="000650EC" w:rsidRDefault="00184115" w:rsidP="000650EC">
      <w:pPr>
        <w:pStyle w:val="Sinespaciado"/>
        <w:ind w:left="709" w:right="821"/>
        <w:jc w:val="both"/>
        <w:rPr>
          <w:rFonts w:ascii="Helvetica" w:hAnsi="Helvetica"/>
          <w:sz w:val="20"/>
          <w:szCs w:val="20"/>
        </w:rPr>
      </w:pPr>
      <w:r w:rsidRPr="000650EC">
        <w:rPr>
          <w:rFonts w:ascii="Helvetica" w:hAnsi="Helvetica"/>
          <w:sz w:val="20"/>
          <w:szCs w:val="20"/>
        </w:rPr>
        <w:t xml:space="preserve">Recent and anticipated highlights as soloist include engagements with renowned orchestras as London Philharmonic Orchestra, Royal Philharmonic Orchestra, Berlin Symphony Orchestra, Royal Concertgebouw Orchestra, Munich Philharmonic Orchestra, NDR </w:t>
      </w:r>
      <w:proofErr w:type="spellStart"/>
      <w:r w:rsidRPr="000650EC">
        <w:rPr>
          <w:rFonts w:ascii="Helvetica" w:hAnsi="Helvetica"/>
          <w:sz w:val="20"/>
          <w:szCs w:val="20"/>
        </w:rPr>
        <w:t>Radiophilharmonie</w:t>
      </w:r>
      <w:proofErr w:type="spellEnd"/>
      <w:r w:rsidRPr="000650EC">
        <w:rPr>
          <w:rFonts w:ascii="Helvetica" w:hAnsi="Helvetica"/>
          <w:sz w:val="20"/>
          <w:szCs w:val="20"/>
        </w:rPr>
        <w:t xml:space="preserve">, Budapest Symphony Orchestra, Shanghai Symphony Orchestra, Taipei Philharmonic Orchestra, Singapore Symphony Orchestra, West Australian Symphony Orchestra,  Orchestra of the </w:t>
      </w:r>
      <w:proofErr w:type="spellStart"/>
      <w:r w:rsidRPr="000650EC">
        <w:rPr>
          <w:rFonts w:ascii="Helvetica" w:hAnsi="Helvetica"/>
          <w:sz w:val="20"/>
          <w:szCs w:val="20"/>
        </w:rPr>
        <w:t>Mariinsky</w:t>
      </w:r>
      <w:proofErr w:type="spellEnd"/>
      <w:r w:rsidRPr="000650EC">
        <w:rPr>
          <w:rFonts w:ascii="Helvetica" w:hAnsi="Helvetica"/>
          <w:sz w:val="20"/>
          <w:szCs w:val="20"/>
        </w:rPr>
        <w:t xml:space="preserve"> Theatre, Saint Petersburg Philharmonic Orchestra as well as other orchestras. </w:t>
      </w:r>
    </w:p>
    <w:p w14:paraId="2199FDF6" w14:textId="77777777" w:rsidR="00184115" w:rsidRPr="000650EC" w:rsidRDefault="00184115" w:rsidP="000650EC">
      <w:pPr>
        <w:pStyle w:val="Sinespaciado"/>
        <w:ind w:left="709" w:right="821"/>
        <w:jc w:val="both"/>
        <w:rPr>
          <w:rFonts w:ascii="Helvetica" w:hAnsi="Helvetica"/>
          <w:sz w:val="20"/>
          <w:szCs w:val="20"/>
        </w:rPr>
      </w:pPr>
    </w:p>
    <w:p w14:paraId="4AC2CD0B" w14:textId="2BB09B90" w:rsidR="00184115" w:rsidRPr="000650EC" w:rsidRDefault="00184115" w:rsidP="000650EC">
      <w:pPr>
        <w:pStyle w:val="Sinespaciado"/>
        <w:ind w:left="709" w:right="821"/>
        <w:jc w:val="both"/>
        <w:rPr>
          <w:rFonts w:ascii="Helvetica" w:hAnsi="Helvetica"/>
          <w:sz w:val="20"/>
          <w:szCs w:val="20"/>
        </w:rPr>
      </w:pPr>
      <w:r w:rsidRPr="000650EC">
        <w:rPr>
          <w:rFonts w:ascii="Helvetica" w:hAnsi="Helvetica"/>
          <w:sz w:val="20"/>
          <w:szCs w:val="20"/>
        </w:rPr>
        <w:t>Sergei has collaborated with such prominent musicians as </w:t>
      </w:r>
      <w:proofErr w:type="spellStart"/>
      <w:r w:rsidRPr="000650EC">
        <w:rPr>
          <w:rFonts w:ascii="Helvetica" w:hAnsi="Helvetica"/>
          <w:sz w:val="20"/>
          <w:szCs w:val="20"/>
        </w:rPr>
        <w:t>Yury</w:t>
      </w:r>
      <w:proofErr w:type="spellEnd"/>
      <w:r w:rsidRPr="000650EC">
        <w:rPr>
          <w:rFonts w:ascii="Helvetica" w:hAnsi="Helvetica"/>
          <w:sz w:val="20"/>
          <w:szCs w:val="20"/>
        </w:rPr>
        <w:t xml:space="preserve"> </w:t>
      </w:r>
      <w:proofErr w:type="spellStart"/>
      <w:r w:rsidRPr="000650EC">
        <w:rPr>
          <w:rFonts w:ascii="Helvetica" w:hAnsi="Helvetica"/>
          <w:sz w:val="20"/>
          <w:szCs w:val="20"/>
        </w:rPr>
        <w:t>Temirkanov</w:t>
      </w:r>
      <w:proofErr w:type="spellEnd"/>
      <w:r w:rsidRPr="000650EC">
        <w:rPr>
          <w:rFonts w:ascii="Helvetica" w:hAnsi="Helvetica"/>
          <w:sz w:val="20"/>
          <w:szCs w:val="20"/>
        </w:rPr>
        <w:t>, Valery Gergiev, Vladimir Ashkenazi, Thomas Sanderling, </w:t>
      </w:r>
      <w:proofErr w:type="spellStart"/>
      <w:r w:rsidRPr="000650EC">
        <w:rPr>
          <w:rFonts w:ascii="Helvetica" w:hAnsi="Helvetica"/>
          <w:sz w:val="20"/>
          <w:szCs w:val="20"/>
        </w:rPr>
        <w:t>Vasily</w:t>
      </w:r>
      <w:proofErr w:type="spellEnd"/>
      <w:r w:rsidRPr="000650EC">
        <w:rPr>
          <w:rFonts w:ascii="Helvetica" w:hAnsi="Helvetica"/>
          <w:sz w:val="20"/>
          <w:szCs w:val="20"/>
        </w:rPr>
        <w:t xml:space="preserve"> </w:t>
      </w:r>
      <w:proofErr w:type="spellStart"/>
      <w:r w:rsidRPr="000650EC">
        <w:rPr>
          <w:rFonts w:ascii="Helvetica" w:hAnsi="Helvetica"/>
          <w:sz w:val="20"/>
          <w:szCs w:val="20"/>
        </w:rPr>
        <w:t>Petrenko</w:t>
      </w:r>
      <w:proofErr w:type="spellEnd"/>
      <w:r w:rsidRPr="000650EC">
        <w:rPr>
          <w:rFonts w:ascii="Helvetica" w:hAnsi="Helvetica"/>
          <w:sz w:val="20"/>
          <w:szCs w:val="20"/>
        </w:rPr>
        <w:t>, </w:t>
      </w:r>
      <w:proofErr w:type="spellStart"/>
      <w:r w:rsidRPr="000650EC">
        <w:rPr>
          <w:rFonts w:ascii="Helvetica" w:hAnsi="Helvetica"/>
          <w:sz w:val="20"/>
          <w:szCs w:val="20"/>
        </w:rPr>
        <w:t>Vasily</w:t>
      </w:r>
      <w:proofErr w:type="spellEnd"/>
      <w:r w:rsidRPr="000650EC">
        <w:rPr>
          <w:rFonts w:ascii="Helvetica" w:hAnsi="Helvetica"/>
          <w:sz w:val="20"/>
          <w:szCs w:val="20"/>
        </w:rPr>
        <w:t xml:space="preserve"> </w:t>
      </w:r>
      <w:proofErr w:type="spellStart"/>
      <w:r w:rsidRPr="000650EC">
        <w:rPr>
          <w:rFonts w:ascii="Helvetica" w:hAnsi="Helvetica"/>
          <w:sz w:val="20"/>
          <w:szCs w:val="20"/>
        </w:rPr>
        <w:t>Sinaisky</w:t>
      </w:r>
      <w:proofErr w:type="spellEnd"/>
      <w:r w:rsidRPr="000650EC">
        <w:rPr>
          <w:rFonts w:ascii="Helvetica" w:hAnsi="Helvetica"/>
          <w:sz w:val="20"/>
          <w:szCs w:val="20"/>
        </w:rPr>
        <w:t xml:space="preserve">, Elisabeth </w:t>
      </w:r>
      <w:proofErr w:type="spellStart"/>
      <w:r w:rsidRPr="000650EC">
        <w:rPr>
          <w:rFonts w:ascii="Helvetica" w:hAnsi="Helvetica"/>
          <w:sz w:val="20"/>
          <w:szCs w:val="20"/>
        </w:rPr>
        <w:t>Leonskaya</w:t>
      </w:r>
      <w:proofErr w:type="spellEnd"/>
      <w:r w:rsidRPr="000650EC">
        <w:rPr>
          <w:rFonts w:ascii="Helvetica" w:hAnsi="Helvetica"/>
          <w:sz w:val="20"/>
          <w:szCs w:val="20"/>
        </w:rPr>
        <w:t xml:space="preserve">, Vladimir Spivakov, Daniil </w:t>
      </w:r>
      <w:proofErr w:type="spellStart"/>
      <w:r w:rsidRPr="000650EC">
        <w:rPr>
          <w:rFonts w:ascii="Helvetica" w:hAnsi="Helvetica"/>
          <w:sz w:val="20"/>
          <w:szCs w:val="20"/>
        </w:rPr>
        <w:t>Trifonov</w:t>
      </w:r>
      <w:proofErr w:type="spellEnd"/>
      <w:r w:rsidRPr="000650EC">
        <w:rPr>
          <w:rFonts w:ascii="Helvetica" w:hAnsi="Helvetica"/>
          <w:sz w:val="20"/>
          <w:szCs w:val="20"/>
        </w:rPr>
        <w:t xml:space="preserve">, Klaus </w:t>
      </w:r>
      <w:proofErr w:type="spellStart"/>
      <w:proofErr w:type="gramStart"/>
      <w:r w:rsidRPr="000650EC">
        <w:rPr>
          <w:rFonts w:ascii="Helvetica" w:hAnsi="Helvetica"/>
          <w:sz w:val="20"/>
          <w:szCs w:val="20"/>
        </w:rPr>
        <w:t>Mäkelä,Denis</w:t>
      </w:r>
      <w:proofErr w:type="spellEnd"/>
      <w:proofErr w:type="gramEnd"/>
      <w:r w:rsidRPr="000650EC">
        <w:rPr>
          <w:rFonts w:ascii="Helvetica" w:hAnsi="Helvetica"/>
          <w:sz w:val="20"/>
          <w:szCs w:val="20"/>
        </w:rPr>
        <w:t xml:space="preserve"> </w:t>
      </w:r>
      <w:proofErr w:type="spellStart"/>
      <w:r w:rsidRPr="000650EC">
        <w:rPr>
          <w:rFonts w:ascii="Helvetica" w:hAnsi="Helvetica"/>
          <w:sz w:val="20"/>
          <w:szCs w:val="20"/>
        </w:rPr>
        <w:t>Kozhuhin</w:t>
      </w:r>
      <w:proofErr w:type="spellEnd"/>
      <w:r w:rsidRPr="000650EC">
        <w:rPr>
          <w:rFonts w:ascii="Helvetica" w:hAnsi="Helvetica"/>
          <w:sz w:val="20"/>
          <w:szCs w:val="20"/>
        </w:rPr>
        <w:t xml:space="preserve">, Pierre </w:t>
      </w:r>
      <w:proofErr w:type="spellStart"/>
      <w:r w:rsidRPr="000650EC">
        <w:rPr>
          <w:rFonts w:ascii="Helvetica" w:hAnsi="Helvetica"/>
          <w:sz w:val="20"/>
          <w:szCs w:val="20"/>
        </w:rPr>
        <w:t>Amoyal</w:t>
      </w:r>
      <w:proofErr w:type="spellEnd"/>
      <w:r w:rsidRPr="000650EC">
        <w:rPr>
          <w:rFonts w:ascii="Helvetica" w:hAnsi="Helvetica"/>
          <w:sz w:val="20"/>
          <w:szCs w:val="20"/>
        </w:rPr>
        <w:t xml:space="preserve">, Andreas </w:t>
      </w:r>
      <w:proofErr w:type="spellStart"/>
      <w:r w:rsidRPr="000650EC">
        <w:rPr>
          <w:rFonts w:ascii="Helvetica" w:hAnsi="Helvetica"/>
          <w:sz w:val="20"/>
          <w:szCs w:val="20"/>
        </w:rPr>
        <w:t>Ottensamer</w:t>
      </w:r>
      <w:proofErr w:type="spellEnd"/>
      <w:r w:rsidRPr="000650EC">
        <w:rPr>
          <w:rFonts w:ascii="Helvetica" w:hAnsi="Helvetica"/>
          <w:sz w:val="20"/>
          <w:szCs w:val="20"/>
        </w:rPr>
        <w:t xml:space="preserve">, Andrew </w:t>
      </w:r>
      <w:proofErr w:type="spellStart"/>
      <w:r w:rsidRPr="000650EC">
        <w:rPr>
          <w:rFonts w:ascii="Helvetica" w:hAnsi="Helvetica"/>
          <w:sz w:val="20"/>
          <w:szCs w:val="20"/>
        </w:rPr>
        <w:t>Manze</w:t>
      </w:r>
      <w:proofErr w:type="spellEnd"/>
      <w:r w:rsidRPr="000650EC">
        <w:rPr>
          <w:rFonts w:ascii="Helvetica" w:hAnsi="Helvetica"/>
          <w:sz w:val="20"/>
          <w:szCs w:val="20"/>
        </w:rPr>
        <w:t xml:space="preserve">, </w:t>
      </w:r>
      <w:proofErr w:type="spellStart"/>
      <w:r w:rsidRPr="000650EC">
        <w:rPr>
          <w:rFonts w:ascii="Helvetica" w:hAnsi="Helvetica"/>
          <w:sz w:val="20"/>
          <w:szCs w:val="20"/>
        </w:rPr>
        <w:t>Shlomo</w:t>
      </w:r>
      <w:proofErr w:type="spellEnd"/>
      <w:r w:rsidRPr="000650EC">
        <w:rPr>
          <w:rFonts w:ascii="Helvetica" w:hAnsi="Helvetica"/>
          <w:sz w:val="20"/>
          <w:szCs w:val="20"/>
        </w:rPr>
        <w:t xml:space="preserve"> </w:t>
      </w:r>
      <w:proofErr w:type="spellStart"/>
      <w:r w:rsidRPr="000650EC">
        <w:rPr>
          <w:rFonts w:ascii="Helvetica" w:hAnsi="Helvetica"/>
          <w:sz w:val="20"/>
          <w:szCs w:val="20"/>
        </w:rPr>
        <w:t>Mintz</w:t>
      </w:r>
      <w:proofErr w:type="spellEnd"/>
      <w:r w:rsidRPr="000650EC">
        <w:rPr>
          <w:rFonts w:ascii="Helvetica" w:hAnsi="Helvetica"/>
          <w:sz w:val="20"/>
          <w:szCs w:val="20"/>
        </w:rPr>
        <w:t xml:space="preserve">, Anu </w:t>
      </w:r>
      <w:proofErr w:type="spellStart"/>
      <w:r w:rsidRPr="000650EC">
        <w:rPr>
          <w:rFonts w:ascii="Helvetica" w:hAnsi="Helvetica"/>
          <w:sz w:val="20"/>
          <w:szCs w:val="20"/>
        </w:rPr>
        <w:t>Tali</w:t>
      </w:r>
      <w:proofErr w:type="spellEnd"/>
      <w:r w:rsidRPr="000650EC">
        <w:rPr>
          <w:rFonts w:ascii="Helvetica" w:hAnsi="Helvetica"/>
          <w:sz w:val="20"/>
          <w:szCs w:val="20"/>
        </w:rPr>
        <w:t xml:space="preserve">, </w:t>
      </w:r>
      <w:proofErr w:type="spellStart"/>
      <w:r w:rsidRPr="000650EC">
        <w:rPr>
          <w:rFonts w:ascii="Helvetica" w:hAnsi="Helvetica"/>
          <w:sz w:val="20"/>
          <w:szCs w:val="20"/>
        </w:rPr>
        <w:t>Muhai</w:t>
      </w:r>
      <w:proofErr w:type="spellEnd"/>
      <w:r w:rsidRPr="000650EC">
        <w:rPr>
          <w:rFonts w:ascii="Helvetica" w:hAnsi="Helvetica"/>
          <w:sz w:val="20"/>
          <w:szCs w:val="20"/>
        </w:rPr>
        <w:t xml:space="preserve"> Tang, Ken </w:t>
      </w:r>
      <w:proofErr w:type="spellStart"/>
      <w:r w:rsidRPr="000650EC">
        <w:rPr>
          <w:rFonts w:ascii="Helvetica" w:hAnsi="Helvetica"/>
          <w:sz w:val="20"/>
          <w:szCs w:val="20"/>
        </w:rPr>
        <w:t>Takaseki</w:t>
      </w:r>
      <w:proofErr w:type="spellEnd"/>
      <w:r w:rsidRPr="000650EC">
        <w:rPr>
          <w:rFonts w:ascii="Helvetica" w:hAnsi="Helvetica"/>
          <w:sz w:val="20"/>
          <w:szCs w:val="20"/>
        </w:rPr>
        <w:t xml:space="preserve">, </w:t>
      </w:r>
      <w:proofErr w:type="spellStart"/>
      <w:r w:rsidRPr="000650EC">
        <w:rPr>
          <w:rFonts w:ascii="Helvetica" w:hAnsi="Helvetica"/>
          <w:sz w:val="20"/>
          <w:szCs w:val="20"/>
        </w:rPr>
        <w:t>Saulius</w:t>
      </w:r>
      <w:proofErr w:type="spellEnd"/>
      <w:r w:rsidRPr="000650EC">
        <w:rPr>
          <w:rFonts w:ascii="Helvetica" w:hAnsi="Helvetica"/>
          <w:sz w:val="20"/>
          <w:szCs w:val="20"/>
        </w:rPr>
        <w:t xml:space="preserve"> </w:t>
      </w:r>
      <w:proofErr w:type="spellStart"/>
      <w:r w:rsidRPr="000650EC">
        <w:rPr>
          <w:rFonts w:ascii="Helvetica" w:hAnsi="Helvetica"/>
          <w:sz w:val="20"/>
          <w:szCs w:val="20"/>
        </w:rPr>
        <w:t>Sondeckis</w:t>
      </w:r>
      <w:proofErr w:type="spellEnd"/>
      <w:r w:rsidRPr="000650EC">
        <w:rPr>
          <w:rFonts w:ascii="Helvetica" w:hAnsi="Helvetica"/>
          <w:sz w:val="20"/>
          <w:szCs w:val="20"/>
        </w:rPr>
        <w:t xml:space="preserve">, Nicholas Carter, </w:t>
      </w:r>
      <w:proofErr w:type="spellStart"/>
      <w:r w:rsidRPr="000650EC">
        <w:rPr>
          <w:rFonts w:ascii="Helvetica" w:hAnsi="Helvetica"/>
          <w:sz w:val="20"/>
          <w:szCs w:val="20"/>
        </w:rPr>
        <w:t>Michał</w:t>
      </w:r>
      <w:proofErr w:type="spellEnd"/>
      <w:r w:rsidRPr="000650EC">
        <w:rPr>
          <w:rFonts w:ascii="Helvetica" w:hAnsi="Helvetica"/>
          <w:sz w:val="20"/>
          <w:szCs w:val="20"/>
        </w:rPr>
        <w:t xml:space="preserve"> </w:t>
      </w:r>
      <w:proofErr w:type="spellStart"/>
      <w:r w:rsidRPr="000650EC">
        <w:rPr>
          <w:rFonts w:ascii="Helvetica" w:hAnsi="Helvetica"/>
          <w:sz w:val="20"/>
          <w:szCs w:val="20"/>
        </w:rPr>
        <w:t>Nesterowicz</w:t>
      </w:r>
      <w:proofErr w:type="spellEnd"/>
      <w:r w:rsidRPr="000650EC">
        <w:rPr>
          <w:rFonts w:ascii="Helvetica" w:hAnsi="Helvetica"/>
          <w:sz w:val="20"/>
          <w:szCs w:val="20"/>
        </w:rPr>
        <w:t>, and many others.</w:t>
      </w:r>
    </w:p>
    <w:p w14:paraId="314CAAF2" w14:textId="77777777" w:rsidR="00184115" w:rsidRPr="000650EC" w:rsidRDefault="00184115" w:rsidP="000650EC">
      <w:pPr>
        <w:pStyle w:val="Sinespaciado"/>
        <w:ind w:left="709" w:right="821"/>
        <w:jc w:val="both"/>
        <w:rPr>
          <w:rFonts w:ascii="Helvetica" w:hAnsi="Helvetica"/>
          <w:sz w:val="20"/>
          <w:szCs w:val="20"/>
        </w:rPr>
      </w:pPr>
    </w:p>
    <w:p w14:paraId="2E40EE32" w14:textId="6546D244" w:rsidR="00184115" w:rsidRPr="000650EC" w:rsidRDefault="00184115" w:rsidP="000650EC">
      <w:pPr>
        <w:pStyle w:val="Sinespaciado"/>
        <w:ind w:left="709" w:right="821"/>
        <w:jc w:val="both"/>
        <w:rPr>
          <w:rFonts w:ascii="Helvetica" w:hAnsi="Helvetica"/>
          <w:sz w:val="20"/>
          <w:szCs w:val="20"/>
        </w:rPr>
      </w:pPr>
      <w:r w:rsidRPr="000650EC">
        <w:rPr>
          <w:rFonts w:ascii="Helvetica" w:hAnsi="Helvetica"/>
          <w:sz w:val="20"/>
          <w:szCs w:val="20"/>
        </w:rPr>
        <w:t xml:space="preserve">Sergei </w:t>
      </w:r>
      <w:proofErr w:type="spellStart"/>
      <w:r w:rsidRPr="000650EC">
        <w:rPr>
          <w:rFonts w:ascii="Helvetica" w:hAnsi="Helvetica"/>
          <w:sz w:val="20"/>
          <w:szCs w:val="20"/>
        </w:rPr>
        <w:t>Dogadin's</w:t>
      </w:r>
      <w:proofErr w:type="spellEnd"/>
      <w:r w:rsidRPr="000650EC">
        <w:rPr>
          <w:rFonts w:ascii="Helvetica" w:hAnsi="Helvetica"/>
          <w:sz w:val="20"/>
          <w:szCs w:val="20"/>
        </w:rPr>
        <w:t xml:space="preserve"> numerous performances have been broadcast worldwide and have reached audiences on platforms such as Mezzo classic (France), </w:t>
      </w:r>
      <w:hyperlink r:id="rId6" w:history="1">
        <w:r w:rsidRPr="000650EC">
          <w:rPr>
            <w:rStyle w:val="Hipervnculo"/>
            <w:rFonts w:ascii="Helvetica" w:hAnsi="Helvetica" w:cs="Arial"/>
            <w:sz w:val="20"/>
            <w:szCs w:val="20"/>
          </w:rPr>
          <w:t>Medici.tv</w:t>
        </w:r>
      </w:hyperlink>
      <w:r w:rsidRPr="000650EC">
        <w:rPr>
          <w:rFonts w:ascii="Helvetica" w:hAnsi="Helvetica"/>
          <w:sz w:val="20"/>
          <w:szCs w:val="20"/>
        </w:rPr>
        <w:t xml:space="preserve">, European Broadcasting Union (EBU), BR </w:t>
      </w:r>
      <w:proofErr w:type="spellStart"/>
      <w:r w:rsidRPr="000650EC">
        <w:rPr>
          <w:rFonts w:ascii="Helvetica" w:hAnsi="Helvetica"/>
          <w:sz w:val="20"/>
          <w:szCs w:val="20"/>
        </w:rPr>
        <w:t>Klassic</w:t>
      </w:r>
      <w:proofErr w:type="spellEnd"/>
      <w:r w:rsidRPr="000650EC">
        <w:rPr>
          <w:rFonts w:ascii="Helvetica" w:hAnsi="Helvetica"/>
          <w:sz w:val="20"/>
          <w:szCs w:val="20"/>
        </w:rPr>
        <w:t>, WDR and NDR Kultur (Germany), YLE Radio (Finland), NHK (Japan) and BBC (UK).</w:t>
      </w:r>
    </w:p>
    <w:p w14:paraId="68FD5810" w14:textId="77777777" w:rsidR="00184115" w:rsidRPr="000650EC" w:rsidRDefault="00184115" w:rsidP="000650EC">
      <w:pPr>
        <w:pStyle w:val="Sinespaciado"/>
        <w:ind w:left="709" w:right="821"/>
        <w:jc w:val="both"/>
        <w:rPr>
          <w:rFonts w:ascii="Helvetica" w:hAnsi="Helvetica"/>
          <w:sz w:val="20"/>
          <w:szCs w:val="20"/>
        </w:rPr>
      </w:pPr>
    </w:p>
    <w:p w14:paraId="0BFECDC8" w14:textId="5A284417" w:rsidR="00184115" w:rsidRPr="000650EC" w:rsidRDefault="00184115" w:rsidP="000650EC">
      <w:pPr>
        <w:pStyle w:val="Sinespaciado"/>
        <w:ind w:left="709" w:right="821"/>
        <w:jc w:val="both"/>
        <w:rPr>
          <w:rFonts w:ascii="Helvetica" w:hAnsi="Helvetica"/>
          <w:sz w:val="20"/>
          <w:szCs w:val="20"/>
        </w:rPr>
      </w:pPr>
      <w:r w:rsidRPr="000650EC">
        <w:rPr>
          <w:rFonts w:ascii="Helvetica" w:hAnsi="Helvetica"/>
          <w:sz w:val="20"/>
          <w:szCs w:val="20"/>
        </w:rPr>
        <w:t xml:space="preserve">Sergei studied at the Saint Petersburg Conservatory of Music with Prof. Vladimir </w:t>
      </w:r>
      <w:proofErr w:type="spellStart"/>
      <w:r w:rsidRPr="000650EC">
        <w:rPr>
          <w:rFonts w:ascii="Helvetica" w:hAnsi="Helvetica"/>
          <w:sz w:val="20"/>
          <w:szCs w:val="20"/>
        </w:rPr>
        <w:t>Ovcharek</w:t>
      </w:r>
      <w:proofErr w:type="spellEnd"/>
      <w:r w:rsidRPr="000650EC">
        <w:rPr>
          <w:rFonts w:ascii="Helvetica" w:hAnsi="Helvetica"/>
          <w:sz w:val="20"/>
          <w:szCs w:val="20"/>
        </w:rPr>
        <w:t xml:space="preserve">, at the High School of Music in Cologne with Prof. Mihaela Martin, at the University of Music in Graz and the Music and Arts University in Vienna with Prof. Boris </w:t>
      </w:r>
      <w:proofErr w:type="spellStart"/>
      <w:r w:rsidRPr="000650EC">
        <w:rPr>
          <w:rFonts w:ascii="Helvetica" w:hAnsi="Helvetica"/>
          <w:sz w:val="20"/>
          <w:szCs w:val="20"/>
        </w:rPr>
        <w:t>Kuschnir</w:t>
      </w:r>
      <w:proofErr w:type="spellEnd"/>
      <w:r w:rsidRPr="000650EC">
        <w:rPr>
          <w:rFonts w:ascii="Helvetica" w:hAnsi="Helvetica"/>
          <w:sz w:val="20"/>
          <w:szCs w:val="20"/>
        </w:rPr>
        <w:t>.</w:t>
      </w:r>
    </w:p>
    <w:p w14:paraId="55C8FDDF" w14:textId="77777777" w:rsidR="00184115" w:rsidRPr="000650EC" w:rsidRDefault="00184115" w:rsidP="000650EC">
      <w:pPr>
        <w:pStyle w:val="Sinespaciado"/>
        <w:ind w:left="709" w:right="821"/>
        <w:jc w:val="both"/>
        <w:rPr>
          <w:rFonts w:ascii="Helvetica" w:hAnsi="Helvetica"/>
          <w:sz w:val="20"/>
          <w:szCs w:val="20"/>
        </w:rPr>
      </w:pPr>
    </w:p>
    <w:p w14:paraId="49292E6C" w14:textId="1AC033D9" w:rsidR="00184115" w:rsidRPr="000650EC" w:rsidRDefault="00184115" w:rsidP="000650EC">
      <w:pPr>
        <w:pStyle w:val="Sinespaciado"/>
        <w:ind w:left="709" w:right="821"/>
        <w:jc w:val="both"/>
        <w:rPr>
          <w:rFonts w:ascii="Helvetica" w:hAnsi="Helvetica"/>
          <w:sz w:val="20"/>
          <w:szCs w:val="20"/>
        </w:rPr>
      </w:pPr>
      <w:r w:rsidRPr="000650EC">
        <w:rPr>
          <w:rFonts w:ascii="Helvetica" w:hAnsi="Helvetica"/>
          <w:sz w:val="20"/>
          <w:szCs w:val="20"/>
        </w:rPr>
        <w:t xml:space="preserve">Since 2022 </w:t>
      </w:r>
      <w:proofErr w:type="spellStart"/>
      <w:r w:rsidRPr="000650EC">
        <w:rPr>
          <w:rFonts w:ascii="Helvetica" w:hAnsi="Helvetica"/>
          <w:sz w:val="20"/>
          <w:szCs w:val="20"/>
        </w:rPr>
        <w:t>Dogadin</w:t>
      </w:r>
      <w:proofErr w:type="spellEnd"/>
      <w:r w:rsidRPr="000650EC">
        <w:rPr>
          <w:rFonts w:ascii="Helvetica" w:hAnsi="Helvetica"/>
          <w:sz w:val="20"/>
          <w:szCs w:val="20"/>
        </w:rPr>
        <w:t xml:space="preserve"> is a professor at the Centro Superior Katarina </w:t>
      </w:r>
      <w:proofErr w:type="spellStart"/>
      <w:r w:rsidRPr="000650EC">
        <w:rPr>
          <w:rFonts w:ascii="Helvetica" w:hAnsi="Helvetica"/>
          <w:sz w:val="20"/>
          <w:szCs w:val="20"/>
        </w:rPr>
        <w:t>Gurska</w:t>
      </w:r>
      <w:proofErr w:type="spellEnd"/>
      <w:r w:rsidRPr="000650EC">
        <w:rPr>
          <w:rFonts w:ascii="Helvetica" w:hAnsi="Helvetica"/>
          <w:sz w:val="20"/>
          <w:szCs w:val="20"/>
        </w:rPr>
        <w:t> (Madrid, Spain).</w:t>
      </w:r>
    </w:p>
    <w:p w14:paraId="5A91CB85" w14:textId="77777777" w:rsidR="00184115" w:rsidRPr="000650EC" w:rsidRDefault="00184115" w:rsidP="000650EC">
      <w:pPr>
        <w:pStyle w:val="Sinespaciado"/>
        <w:ind w:left="709" w:right="821"/>
        <w:jc w:val="both"/>
        <w:rPr>
          <w:rFonts w:ascii="Helvetica" w:hAnsi="Helvetica"/>
          <w:sz w:val="20"/>
          <w:szCs w:val="20"/>
        </w:rPr>
      </w:pPr>
    </w:p>
    <w:p w14:paraId="4BE6CAFD" w14:textId="78019188" w:rsidR="00184115" w:rsidRPr="000650EC" w:rsidRDefault="00184115" w:rsidP="000650EC">
      <w:pPr>
        <w:pStyle w:val="Sinespaciado"/>
        <w:ind w:left="709" w:right="821"/>
        <w:jc w:val="both"/>
        <w:rPr>
          <w:rFonts w:ascii="Helvetica" w:hAnsi="Helvetica"/>
          <w:sz w:val="20"/>
          <w:szCs w:val="20"/>
        </w:rPr>
      </w:pPr>
      <w:r w:rsidRPr="000650EC">
        <w:rPr>
          <w:rFonts w:ascii="Helvetica" w:hAnsi="Helvetica"/>
          <w:sz w:val="20"/>
          <w:szCs w:val="20"/>
        </w:rPr>
        <w:t xml:space="preserve">Sergei </w:t>
      </w:r>
      <w:proofErr w:type="spellStart"/>
      <w:r w:rsidRPr="000650EC">
        <w:rPr>
          <w:rFonts w:ascii="Helvetica" w:hAnsi="Helvetica"/>
          <w:sz w:val="20"/>
          <w:szCs w:val="20"/>
        </w:rPr>
        <w:t>Dogadin</w:t>
      </w:r>
      <w:proofErr w:type="spellEnd"/>
      <w:r w:rsidRPr="000650EC">
        <w:rPr>
          <w:rFonts w:ascii="Helvetica" w:hAnsi="Helvetica"/>
          <w:sz w:val="20"/>
          <w:szCs w:val="20"/>
        </w:rPr>
        <w:t xml:space="preserve"> had enjoyed the honor of performing during several festivals on the violins of </w:t>
      </w:r>
      <w:proofErr w:type="spellStart"/>
      <w:r w:rsidRPr="000650EC">
        <w:rPr>
          <w:rFonts w:ascii="Helvetica" w:hAnsi="Helvetica"/>
          <w:sz w:val="20"/>
          <w:szCs w:val="20"/>
        </w:rPr>
        <w:t>Niccolo</w:t>
      </w:r>
      <w:proofErr w:type="spellEnd"/>
      <w:r w:rsidRPr="000650EC">
        <w:rPr>
          <w:rFonts w:ascii="Helvetica" w:hAnsi="Helvetica"/>
          <w:sz w:val="20"/>
          <w:szCs w:val="20"/>
        </w:rPr>
        <w:t xml:space="preserve"> Paganini and Johann Strauss.</w:t>
      </w:r>
    </w:p>
    <w:p w14:paraId="6F38FC79" w14:textId="37B73772" w:rsidR="00184115" w:rsidRPr="000650EC" w:rsidRDefault="00184115" w:rsidP="000650EC">
      <w:pPr>
        <w:pStyle w:val="Sinespaciado"/>
        <w:ind w:left="709" w:right="821"/>
        <w:jc w:val="both"/>
        <w:rPr>
          <w:rFonts w:ascii="Helvetica" w:hAnsi="Helvetica"/>
          <w:sz w:val="20"/>
          <w:szCs w:val="20"/>
        </w:rPr>
      </w:pPr>
    </w:p>
    <w:p w14:paraId="0AD6E0D1" w14:textId="492BF89B" w:rsidR="00184115" w:rsidRPr="00184115" w:rsidRDefault="000650EC" w:rsidP="000650EC">
      <w:pPr>
        <w:pStyle w:val="Sinespaciado"/>
        <w:jc w:val="both"/>
        <w:rPr>
          <w:rFonts w:ascii="Arial" w:hAnsi="Arial"/>
          <w:sz w:val="20"/>
          <w:szCs w:val="20"/>
        </w:rPr>
      </w:pPr>
      <w:r>
        <w:rPr>
          <w:rFonts w:ascii="Helvetica" w:hAnsi="Helvetica"/>
          <w:sz w:val="20"/>
          <w:szCs w:val="20"/>
        </w:rPr>
        <w:t xml:space="preserve">            </w:t>
      </w:r>
      <w:r w:rsidR="00184115" w:rsidRPr="000650EC">
        <w:rPr>
          <w:rFonts w:ascii="Helvetica" w:hAnsi="Helvetica"/>
          <w:sz w:val="20"/>
          <w:szCs w:val="20"/>
        </w:rPr>
        <w:t>Website will be launched</w:t>
      </w:r>
      <w:r w:rsidR="00184115">
        <w:rPr>
          <w:rFonts w:ascii="Arial" w:hAnsi="Arial"/>
          <w:sz w:val="20"/>
          <w:szCs w:val="20"/>
        </w:rPr>
        <w:t xml:space="preserve"> soon. </w:t>
      </w:r>
    </w:p>
    <w:p w14:paraId="6CA8297B" w14:textId="0A4C4A4C" w:rsidR="00BA596F" w:rsidRDefault="00BA596F" w:rsidP="00BA596F">
      <w:pPr>
        <w:ind w:left="567" w:right="537"/>
        <w:jc w:val="both"/>
        <w:rPr>
          <w:rFonts w:ascii="Arial" w:hAnsi="Arial" w:cs="Arial"/>
          <w:sz w:val="20"/>
          <w:szCs w:val="20"/>
        </w:rPr>
      </w:pPr>
    </w:p>
    <w:p w14:paraId="2BCB0DC4" w14:textId="67136857" w:rsidR="00BA596F" w:rsidRPr="00BA596F" w:rsidRDefault="00BA596F" w:rsidP="00BA596F">
      <w:pPr>
        <w:ind w:left="567" w:right="537"/>
        <w:jc w:val="right"/>
        <w:rPr>
          <w:rFonts w:ascii="Arial" w:hAnsi="Arial" w:cs="Arial"/>
          <w:sz w:val="20"/>
          <w:szCs w:val="20"/>
          <w:u w:val="single"/>
        </w:rPr>
      </w:pPr>
      <w:r w:rsidRPr="00BA596F">
        <w:rPr>
          <w:rFonts w:ascii="Arial" w:hAnsi="Arial" w:cs="Arial"/>
          <w:sz w:val="20"/>
          <w:szCs w:val="20"/>
          <w:u w:val="single"/>
        </w:rPr>
        <w:t>Season 202</w:t>
      </w:r>
      <w:r w:rsidR="00184115">
        <w:rPr>
          <w:rFonts w:ascii="Arial" w:hAnsi="Arial" w:cs="Arial"/>
          <w:sz w:val="20"/>
          <w:szCs w:val="20"/>
          <w:u w:val="single"/>
        </w:rPr>
        <w:t>3</w:t>
      </w:r>
      <w:r w:rsidRPr="00BA596F">
        <w:rPr>
          <w:rFonts w:ascii="Arial" w:hAnsi="Arial" w:cs="Arial"/>
          <w:sz w:val="20"/>
          <w:szCs w:val="20"/>
          <w:u w:val="single"/>
        </w:rPr>
        <w:t>.2</w:t>
      </w:r>
      <w:r w:rsidR="00184115">
        <w:rPr>
          <w:rFonts w:ascii="Arial" w:hAnsi="Arial" w:cs="Arial"/>
          <w:sz w:val="20"/>
          <w:szCs w:val="20"/>
          <w:u w:val="single"/>
        </w:rPr>
        <w:t>4</w:t>
      </w:r>
    </w:p>
    <w:p w14:paraId="3D605A86" w14:textId="77777777" w:rsidR="00BA596F" w:rsidRPr="0064464F" w:rsidRDefault="00BA596F" w:rsidP="00BA596F">
      <w:pPr>
        <w:pBdr>
          <w:top w:val="none" w:sz="0" w:space="0" w:color="auto"/>
          <w:left w:val="none" w:sz="0" w:space="0" w:color="auto"/>
          <w:bottom w:val="none" w:sz="0" w:space="0" w:color="auto"/>
          <w:right w:val="none" w:sz="0" w:space="0" w:color="auto"/>
          <w:between w:val="none" w:sz="0" w:space="0" w:color="auto"/>
          <w:bar w:val="none" w:sz="0" w:color="auto"/>
        </w:pBdr>
        <w:ind w:left="567" w:right="537"/>
        <w:jc w:val="both"/>
        <w:rPr>
          <w:rFonts w:ascii="Arial" w:eastAsia="Times New Roman" w:hAnsi="Arial" w:cs="Arial"/>
          <w:sz w:val="20"/>
          <w:szCs w:val="20"/>
          <w:bdr w:val="none" w:sz="0" w:space="0" w:color="auto"/>
          <w:lang w:val="en-GB"/>
        </w:rPr>
      </w:pPr>
    </w:p>
    <w:p w14:paraId="61C86A3C" w14:textId="7A465A42" w:rsidR="00232100" w:rsidRPr="00232100" w:rsidRDefault="00232100" w:rsidP="00BA596F">
      <w:pPr>
        <w:ind w:left="567"/>
        <w:jc w:val="both"/>
        <w:rPr>
          <w:rFonts w:ascii="Helvetica" w:eastAsia="Arial" w:hAnsi="Helvetica" w:cs="Helvetica"/>
          <w:sz w:val="22"/>
          <w:szCs w:val="22"/>
        </w:rPr>
      </w:pPr>
    </w:p>
    <w:p w14:paraId="60A077E8" w14:textId="77777777" w:rsidR="00495544" w:rsidRPr="001667AE" w:rsidRDefault="00495544" w:rsidP="00232100">
      <w:pPr>
        <w:pStyle w:val="a0"/>
        <w:spacing w:line="276" w:lineRule="auto"/>
        <w:ind w:left="426" w:right="395"/>
        <w:jc w:val="both"/>
        <w:rPr>
          <w:rFonts w:ascii="Helvetica" w:hAnsi="Helvetica" w:cs="Helvetica"/>
          <w:sz w:val="22"/>
          <w:szCs w:val="22"/>
          <w:lang w:val="en-US"/>
        </w:rPr>
      </w:pPr>
    </w:p>
    <w:sectPr w:rsidR="00495544" w:rsidRPr="001667AE">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B1295" w14:textId="77777777" w:rsidR="00E36AEE" w:rsidRDefault="00E36AEE">
      <w:r>
        <w:separator/>
      </w:r>
    </w:p>
  </w:endnote>
  <w:endnote w:type="continuationSeparator" w:id="0">
    <w:p w14:paraId="5EE7528E" w14:textId="77777777" w:rsidR="00E36AEE" w:rsidRDefault="00E3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notTrueType/>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54EB" w14:textId="77777777" w:rsidR="00E12378" w:rsidRDefault="00E1237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AE27" w14:textId="77777777" w:rsidR="00E12378" w:rsidRDefault="00E1237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03F1" w14:textId="77777777" w:rsidR="00E12378" w:rsidRDefault="00E123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F20A9" w14:textId="77777777" w:rsidR="00E36AEE" w:rsidRDefault="00E36AEE">
      <w:r>
        <w:separator/>
      </w:r>
    </w:p>
  </w:footnote>
  <w:footnote w:type="continuationSeparator" w:id="0">
    <w:p w14:paraId="3D1E75FE" w14:textId="77777777" w:rsidR="00E36AEE" w:rsidRDefault="00E36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61DC" w14:textId="77777777" w:rsidR="00232100" w:rsidRDefault="002321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6E68" w14:textId="5CE8C589" w:rsidR="00495544" w:rsidRDefault="00EA4436">
    <w:pPr>
      <w:pStyle w:val="a"/>
    </w:pPr>
    <w:r w:rsidRPr="001667AE">
      <w:rPr>
        <w:rFonts w:ascii="Helvetica" w:hAnsi="Helvetica" w:cs="Helvetica"/>
        <w:noProof/>
        <w:sz w:val="22"/>
        <w:szCs w:val="22"/>
        <w:lang w:val="en-US"/>
      </w:rPr>
      <w:drawing>
        <wp:anchor distT="0" distB="0" distL="114300" distR="114300" simplePos="0" relativeHeight="251660288" behindDoc="1" locked="0" layoutInCell="1" allowOverlap="1" wp14:anchorId="68EF08C9" wp14:editId="3DF3D7B1">
          <wp:simplePos x="0" y="0"/>
          <wp:positionH relativeFrom="column">
            <wp:posOffset>2551099</wp:posOffset>
          </wp:positionH>
          <wp:positionV relativeFrom="paragraph">
            <wp:posOffset>-223675</wp:posOffset>
          </wp:positionV>
          <wp:extent cx="1828800" cy="1247775"/>
          <wp:effectExtent l="0" t="0" r="0" b="0"/>
          <wp:wrapTight wrapText="bothSides">
            <wp:wrapPolygon edited="0">
              <wp:start x="9450" y="0"/>
              <wp:lineTo x="8400" y="660"/>
              <wp:lineTo x="6900" y="2858"/>
              <wp:lineTo x="6750" y="4397"/>
              <wp:lineTo x="6750" y="7475"/>
              <wp:lineTo x="8550" y="10553"/>
              <wp:lineTo x="0" y="12751"/>
              <wp:lineTo x="0" y="16928"/>
              <wp:lineTo x="10800" y="17588"/>
              <wp:lineTo x="6600" y="18467"/>
              <wp:lineTo x="5550" y="19127"/>
              <wp:lineTo x="5850" y="21325"/>
              <wp:lineTo x="15600" y="21325"/>
              <wp:lineTo x="15900" y="19127"/>
              <wp:lineTo x="14400" y="18027"/>
              <wp:lineTo x="21450" y="16928"/>
              <wp:lineTo x="21450" y="16489"/>
              <wp:lineTo x="20850" y="14070"/>
              <wp:lineTo x="21150" y="13191"/>
              <wp:lineTo x="19050" y="12311"/>
              <wp:lineTo x="12900" y="10553"/>
              <wp:lineTo x="14850" y="7035"/>
              <wp:lineTo x="14700" y="2858"/>
              <wp:lineTo x="13050" y="660"/>
              <wp:lineTo x="12000" y="0"/>
              <wp:lineTo x="945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ermusicaArtis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12477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A52" w14:textId="77777777" w:rsidR="00232100" w:rsidRDefault="0023210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95544"/>
    <w:rsid w:val="00046117"/>
    <w:rsid w:val="000650EC"/>
    <w:rsid w:val="001667AE"/>
    <w:rsid w:val="00184115"/>
    <w:rsid w:val="001C2E55"/>
    <w:rsid w:val="00232100"/>
    <w:rsid w:val="00253908"/>
    <w:rsid w:val="002F238E"/>
    <w:rsid w:val="004365C2"/>
    <w:rsid w:val="00495544"/>
    <w:rsid w:val="00813586"/>
    <w:rsid w:val="008B07F4"/>
    <w:rsid w:val="008D6141"/>
    <w:rsid w:val="0094271E"/>
    <w:rsid w:val="00AB7F9B"/>
    <w:rsid w:val="00BA596F"/>
    <w:rsid w:val="00D234E7"/>
    <w:rsid w:val="00E12378"/>
    <w:rsid w:val="00E36AEE"/>
    <w:rsid w:val="00EA4436"/>
    <w:rsid w:val="00F22C8F"/>
    <w:rsid w:val="00F526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26AC8"/>
  <w15:docId w15:val="{A75BAC3C-47AA-A74C-873B-5B1DB53A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
    <w:name w:val="Колонтитул"/>
    <w:pPr>
      <w:tabs>
        <w:tab w:val="right" w:pos="9020"/>
      </w:tabs>
    </w:pPr>
    <w:rPr>
      <w:rFonts w:ascii="Helvetica Neue" w:hAnsi="Helvetica Neue" w:cs="Arial Unicode MS"/>
      <w:color w:val="000000"/>
      <w:sz w:val="24"/>
      <w:szCs w:val="24"/>
    </w:rPr>
  </w:style>
  <w:style w:type="paragraph" w:customStyle="1" w:styleId="a0">
    <w:name w:val="Обычный"/>
    <w:rPr>
      <w:rFonts w:cs="Arial Unicode MS"/>
      <w:color w:val="000000"/>
      <w:sz w:val="24"/>
      <w:szCs w:val="24"/>
      <w:u w:color="000000"/>
      <w:lang w:val="ru-RU"/>
    </w:rPr>
  </w:style>
  <w:style w:type="character" w:customStyle="1" w:styleId="a1">
    <w:name w:val="Нет"/>
    <w:rPr>
      <w:lang w:val="en-US"/>
    </w:rPr>
  </w:style>
  <w:style w:type="paragraph" w:styleId="Textodeglobo">
    <w:name w:val="Balloon Text"/>
    <w:basedOn w:val="Normal"/>
    <w:link w:val="TextodegloboCar"/>
    <w:uiPriority w:val="99"/>
    <w:semiHidden/>
    <w:unhideWhenUsed/>
    <w:rsid w:val="00813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813586"/>
    <w:rPr>
      <w:rFonts w:ascii="Tahoma" w:hAnsi="Tahoma" w:cs="Tahoma"/>
      <w:sz w:val="16"/>
      <w:szCs w:val="16"/>
      <w:lang w:val="en-US" w:eastAsia="en-US"/>
    </w:rPr>
  </w:style>
  <w:style w:type="paragraph" w:styleId="Encabezado">
    <w:name w:val="header"/>
    <w:basedOn w:val="Normal"/>
    <w:link w:val="EncabezadoCar"/>
    <w:uiPriority w:val="99"/>
    <w:unhideWhenUsed/>
    <w:rsid w:val="00232100"/>
    <w:pPr>
      <w:tabs>
        <w:tab w:val="center" w:pos="4419"/>
        <w:tab w:val="right" w:pos="8838"/>
      </w:tabs>
    </w:pPr>
  </w:style>
  <w:style w:type="character" w:customStyle="1" w:styleId="EncabezadoCar">
    <w:name w:val="Encabezado Car"/>
    <w:basedOn w:val="Fuentedeprrafopredeter"/>
    <w:link w:val="Encabezado"/>
    <w:uiPriority w:val="99"/>
    <w:rsid w:val="00232100"/>
    <w:rPr>
      <w:sz w:val="24"/>
      <w:szCs w:val="24"/>
      <w:lang w:val="en-US" w:eastAsia="en-US"/>
    </w:rPr>
  </w:style>
  <w:style w:type="paragraph" w:styleId="Piedepgina">
    <w:name w:val="footer"/>
    <w:basedOn w:val="Normal"/>
    <w:link w:val="PiedepginaCar"/>
    <w:uiPriority w:val="99"/>
    <w:unhideWhenUsed/>
    <w:rsid w:val="00232100"/>
    <w:pPr>
      <w:tabs>
        <w:tab w:val="center" w:pos="4419"/>
        <w:tab w:val="right" w:pos="8838"/>
      </w:tabs>
    </w:pPr>
  </w:style>
  <w:style w:type="character" w:customStyle="1" w:styleId="PiedepginaCar">
    <w:name w:val="Pie de página Car"/>
    <w:basedOn w:val="Fuentedeprrafopredeter"/>
    <w:link w:val="Piedepgina"/>
    <w:uiPriority w:val="99"/>
    <w:rsid w:val="00232100"/>
    <w:rPr>
      <w:sz w:val="24"/>
      <w:szCs w:val="24"/>
      <w:lang w:val="en-US" w:eastAsia="en-US"/>
    </w:rPr>
  </w:style>
  <w:style w:type="paragraph" w:styleId="Sinespaciado">
    <w:name w:val="No Spacing"/>
    <w:uiPriority w:val="1"/>
    <w:qFormat/>
    <w:rsid w:val="002F238E"/>
    <w:rPr>
      <w:sz w:val="24"/>
      <w:szCs w:val="24"/>
      <w:lang w:val="en-US" w:eastAsia="en-US"/>
    </w:rPr>
  </w:style>
  <w:style w:type="character" w:styleId="Mencinsinresolver">
    <w:name w:val="Unresolved Mention"/>
    <w:basedOn w:val="Fuentedeprrafopredeter"/>
    <w:uiPriority w:val="99"/>
    <w:semiHidden/>
    <w:unhideWhenUsed/>
    <w:rsid w:val="00184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219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ci.t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421</Words>
  <Characters>2320</Characters>
  <Application>Microsoft Office Word</Application>
  <DocSecurity>0</DocSecurity>
  <Lines>19</Lines>
  <Paragraphs>5</Paragraphs>
  <ScaleCrop>false</ScaleCrop>
  <Company>Microsoft</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Guillen</dc:creator>
  <cp:lastModifiedBy>Ibermusica Ibermusica</cp:lastModifiedBy>
  <cp:revision>13</cp:revision>
  <cp:lastPrinted>2024-01-10T15:17:00Z</cp:lastPrinted>
  <dcterms:created xsi:type="dcterms:W3CDTF">2019-07-15T08:53:00Z</dcterms:created>
  <dcterms:modified xsi:type="dcterms:W3CDTF">2024-01-12T09:42:00Z</dcterms:modified>
</cp:coreProperties>
</file>