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A610" w14:textId="77777777" w:rsidR="004A5482" w:rsidRDefault="004A5482" w:rsidP="001C59FB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  <w:lang w:val="es-ES"/>
        </w:rPr>
      </w:pPr>
      <w:r>
        <w:rPr>
          <w:rFonts w:ascii="Helvetica" w:hAnsi="Helvetica" w:cs="Helvetica"/>
          <w:b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9140B4F" wp14:editId="61028F9E">
            <wp:simplePos x="0" y="0"/>
            <wp:positionH relativeFrom="column">
              <wp:posOffset>1586865</wp:posOffset>
            </wp:positionH>
            <wp:positionV relativeFrom="paragraph">
              <wp:posOffset>-546100</wp:posOffset>
            </wp:positionV>
            <wp:extent cx="2312035" cy="1577975"/>
            <wp:effectExtent l="0" t="0" r="0" b="3175"/>
            <wp:wrapTight wrapText="bothSides">
              <wp:wrapPolygon edited="0">
                <wp:start x="9255" y="0"/>
                <wp:lineTo x="8365" y="522"/>
                <wp:lineTo x="6585" y="3390"/>
                <wp:lineTo x="6941" y="8344"/>
                <wp:lineTo x="7119" y="9127"/>
                <wp:lineTo x="11212" y="12517"/>
                <wp:lineTo x="0" y="12777"/>
                <wp:lineTo x="0" y="17210"/>
                <wp:lineTo x="5517" y="20861"/>
                <wp:lineTo x="5695" y="21383"/>
                <wp:lineTo x="15662" y="21383"/>
                <wp:lineTo x="15840" y="20861"/>
                <wp:lineTo x="21357" y="17210"/>
                <wp:lineTo x="21357" y="13299"/>
                <wp:lineTo x="20111" y="12777"/>
                <wp:lineTo x="13348" y="12517"/>
                <wp:lineTo x="14416" y="8344"/>
                <wp:lineTo x="14950" y="3651"/>
                <wp:lineTo x="12992" y="522"/>
                <wp:lineTo x="12102" y="0"/>
                <wp:lineTo x="9255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ermusicaArtist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599F1" w14:textId="77777777" w:rsidR="004A5482" w:rsidRDefault="004A5482" w:rsidP="001C59FB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  <w:lang w:val="es-ES"/>
        </w:rPr>
      </w:pPr>
    </w:p>
    <w:p w14:paraId="7AAF7C34" w14:textId="77777777" w:rsidR="004A5482" w:rsidRDefault="004A5482" w:rsidP="001C59FB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  <w:lang w:val="es-ES"/>
        </w:rPr>
      </w:pPr>
    </w:p>
    <w:p w14:paraId="393CC5EF" w14:textId="77777777" w:rsidR="004A5482" w:rsidRDefault="004A5482" w:rsidP="001C59FB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  <w:lang w:val="es-ES"/>
        </w:rPr>
      </w:pPr>
    </w:p>
    <w:p w14:paraId="6B824327" w14:textId="77777777" w:rsidR="004A5482" w:rsidRDefault="004A5482" w:rsidP="001C59FB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  <w:lang w:val="es-ES"/>
        </w:rPr>
      </w:pPr>
    </w:p>
    <w:p w14:paraId="7F572D7E" w14:textId="77777777" w:rsidR="004A5482" w:rsidRDefault="004A5482" w:rsidP="001C59FB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  <w:lang w:val="es-ES"/>
        </w:rPr>
      </w:pPr>
    </w:p>
    <w:p w14:paraId="4E794491" w14:textId="77777777" w:rsidR="004A5482" w:rsidRDefault="004A5482" w:rsidP="001C59FB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  <w:lang w:val="es-ES"/>
        </w:rPr>
      </w:pPr>
    </w:p>
    <w:p w14:paraId="794C3F09" w14:textId="77777777" w:rsidR="00EB75D4" w:rsidRDefault="00EB75D4" w:rsidP="001C59FB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  <w:lang w:val="es-ES"/>
        </w:rPr>
      </w:pPr>
      <w:r w:rsidRPr="001C59FB">
        <w:rPr>
          <w:rFonts w:ascii="Helvetica" w:hAnsi="Helvetica" w:cs="Helvetica"/>
          <w:b/>
          <w:sz w:val="22"/>
          <w:szCs w:val="22"/>
          <w:lang w:val="es-ES"/>
        </w:rPr>
        <w:t>CAMERATA ROYAL CONCERTGEBO</w:t>
      </w:r>
      <w:r w:rsidR="00EF081B" w:rsidRPr="001C59FB">
        <w:rPr>
          <w:rFonts w:ascii="Helvetica" w:hAnsi="Helvetica" w:cs="Helvetica"/>
          <w:b/>
          <w:sz w:val="22"/>
          <w:szCs w:val="22"/>
          <w:lang w:val="es-ES"/>
        </w:rPr>
        <w:t>U</w:t>
      </w:r>
      <w:r w:rsidRPr="001C59FB">
        <w:rPr>
          <w:rFonts w:ascii="Helvetica" w:hAnsi="Helvetica" w:cs="Helvetica"/>
          <w:b/>
          <w:sz w:val="22"/>
          <w:szCs w:val="22"/>
          <w:lang w:val="es-ES"/>
        </w:rPr>
        <w:t xml:space="preserve">W </w:t>
      </w:r>
      <w:r w:rsidR="001C59FB">
        <w:rPr>
          <w:rFonts w:ascii="Helvetica" w:hAnsi="Helvetica" w:cs="Helvetica"/>
          <w:b/>
          <w:sz w:val="22"/>
          <w:szCs w:val="22"/>
          <w:lang w:val="es-ES"/>
        </w:rPr>
        <w:t>ORCHESTRA</w:t>
      </w:r>
    </w:p>
    <w:p w14:paraId="7D1B3653" w14:textId="77777777" w:rsidR="001C59FB" w:rsidRPr="001C59FB" w:rsidRDefault="001C59FB" w:rsidP="001C59FB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zCs w:val="22"/>
          <w:lang w:val="es-ES"/>
        </w:rPr>
      </w:pPr>
    </w:p>
    <w:p w14:paraId="18000A50" w14:textId="056279B3" w:rsidR="00EB75D4" w:rsidRDefault="00EB75D4" w:rsidP="001C59FB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  <w:lang w:val="es-ES"/>
        </w:rPr>
      </w:pPr>
      <w:r w:rsidRPr="001C59FB">
        <w:rPr>
          <w:rFonts w:ascii="Helvetica" w:hAnsi="Helvetica" w:cs="Helvetica"/>
          <w:sz w:val="22"/>
          <w:szCs w:val="22"/>
          <w:lang w:val="es-ES"/>
        </w:rPr>
        <w:t xml:space="preserve">Camerata RCO es un grupo único formado por miembros de la famosa Royal </w:t>
      </w:r>
      <w:proofErr w:type="spellStart"/>
      <w:r w:rsidRPr="001C59FB">
        <w:rPr>
          <w:rFonts w:ascii="Helvetica" w:hAnsi="Helvetica" w:cs="Helvetica"/>
          <w:sz w:val="22"/>
          <w:szCs w:val="22"/>
          <w:lang w:val="es-ES"/>
        </w:rPr>
        <w:t>Concertgebouw</w:t>
      </w:r>
      <w:proofErr w:type="spellEnd"/>
      <w:r w:rsidRPr="001C59FB">
        <w:rPr>
          <w:rFonts w:ascii="Helvetica" w:hAnsi="Helvetica" w:cs="Helvetica"/>
          <w:sz w:val="22"/>
          <w:szCs w:val="22"/>
          <w:lang w:val="es-ES"/>
        </w:rPr>
        <w:t xml:space="preserve"> </w:t>
      </w:r>
      <w:proofErr w:type="spellStart"/>
      <w:r w:rsidRPr="001C59FB">
        <w:rPr>
          <w:rFonts w:ascii="Helvetica" w:hAnsi="Helvetica" w:cs="Helvetica"/>
          <w:sz w:val="22"/>
          <w:szCs w:val="22"/>
          <w:lang w:val="es-ES"/>
        </w:rPr>
        <w:t>Orchestra</w:t>
      </w:r>
      <w:proofErr w:type="spellEnd"/>
      <w:r w:rsidRPr="001C59FB">
        <w:rPr>
          <w:rFonts w:ascii="Helvetica" w:hAnsi="Helvetica" w:cs="Helvetica"/>
          <w:sz w:val="22"/>
          <w:szCs w:val="22"/>
          <w:lang w:val="es-ES"/>
        </w:rPr>
        <w:t xml:space="preserve"> de Ámsterdam. Camerata RCO interpreta música de cámara en múltiples formatos, con un enfoque especial en el repertorio de vientos y cuerdas, y a la vez, con una relación activa con compositores vivos.  </w:t>
      </w:r>
    </w:p>
    <w:p w14:paraId="2DE36ACC" w14:textId="77777777" w:rsidR="005B4D97" w:rsidRPr="001C59FB" w:rsidRDefault="005B4D97" w:rsidP="001C59FB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  <w:lang w:val="es-ES"/>
        </w:rPr>
      </w:pPr>
    </w:p>
    <w:p w14:paraId="549851CA" w14:textId="66FB9594" w:rsidR="005809FF" w:rsidRDefault="00EB75D4" w:rsidP="001C59FB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  <w:lang w:val="es-ES"/>
        </w:rPr>
      </w:pPr>
      <w:r w:rsidRPr="001C59FB">
        <w:rPr>
          <w:rFonts w:ascii="Helvetica" w:hAnsi="Helvetica" w:cs="Helvetica"/>
          <w:sz w:val="22"/>
          <w:szCs w:val="22"/>
          <w:lang w:val="es-ES"/>
        </w:rPr>
        <w:t>Tienen un amor absoluto a la música de cámara, y eso es lo que impulsa a é</w:t>
      </w:r>
      <w:r w:rsidR="001C59FB">
        <w:rPr>
          <w:rFonts w:ascii="Helvetica" w:hAnsi="Helvetica" w:cs="Helvetica"/>
          <w:sz w:val="22"/>
          <w:szCs w:val="22"/>
          <w:lang w:val="es-ES"/>
        </w:rPr>
        <w:t>sta formación a dedicar tiempo</w:t>
      </w:r>
      <w:r w:rsidRPr="001C59FB">
        <w:rPr>
          <w:rFonts w:ascii="Helvetica" w:hAnsi="Helvetica" w:cs="Helvetica"/>
          <w:sz w:val="22"/>
          <w:szCs w:val="22"/>
          <w:lang w:val="es-ES"/>
        </w:rPr>
        <w:t>, como miembros de una de las mejores orquestas del mundo, para actuar junt</w:t>
      </w:r>
      <w:r w:rsidR="005809FF">
        <w:rPr>
          <w:rFonts w:ascii="Helvetica" w:hAnsi="Helvetica" w:cs="Helvetica"/>
          <w:sz w:val="22"/>
          <w:szCs w:val="22"/>
          <w:lang w:val="es-ES"/>
        </w:rPr>
        <w:t>os con la Camerata RCO. Elogiada</w:t>
      </w:r>
      <w:r w:rsidRPr="001C59FB">
        <w:rPr>
          <w:rFonts w:ascii="Helvetica" w:hAnsi="Helvetica" w:cs="Helvetica"/>
          <w:sz w:val="22"/>
          <w:szCs w:val="22"/>
          <w:lang w:val="es-ES"/>
        </w:rPr>
        <w:t xml:space="preserve"> por el New York Times por su "actuación cálida y brillante", el conjunto ha disfrutado de un gran éxito en los Países Bajos y en el extranjero</w:t>
      </w:r>
      <w:r w:rsidR="005809FF">
        <w:rPr>
          <w:rFonts w:ascii="Helvetica" w:hAnsi="Helvetica" w:cs="Helvetica"/>
          <w:sz w:val="22"/>
          <w:szCs w:val="22"/>
          <w:lang w:val="es-ES"/>
        </w:rPr>
        <w:t>. R</w:t>
      </w:r>
      <w:r w:rsidRPr="001C59FB">
        <w:rPr>
          <w:rFonts w:ascii="Helvetica" w:hAnsi="Helvetica" w:cs="Helvetica"/>
          <w:sz w:val="22"/>
          <w:szCs w:val="22"/>
          <w:lang w:val="es-ES"/>
        </w:rPr>
        <w:t>ealiza alrededor de 50 conciertos por temporada en</w:t>
      </w:r>
      <w:r w:rsidR="005809FF">
        <w:rPr>
          <w:rFonts w:ascii="Helvetica" w:hAnsi="Helvetica" w:cs="Helvetica"/>
          <w:sz w:val="22"/>
          <w:szCs w:val="22"/>
          <w:lang w:val="es-ES"/>
        </w:rPr>
        <w:t xml:space="preserve"> las principales</w:t>
      </w:r>
      <w:r w:rsidRPr="001C59FB">
        <w:rPr>
          <w:rFonts w:ascii="Helvetica" w:hAnsi="Helvetica" w:cs="Helvetica"/>
          <w:sz w:val="22"/>
          <w:szCs w:val="22"/>
          <w:lang w:val="es-ES"/>
        </w:rPr>
        <w:t xml:space="preserve"> capitales</w:t>
      </w:r>
      <w:r w:rsidR="005809FF">
        <w:rPr>
          <w:rFonts w:ascii="Helvetica" w:hAnsi="Helvetica" w:cs="Helvetica"/>
          <w:sz w:val="22"/>
          <w:szCs w:val="22"/>
          <w:lang w:val="es-ES"/>
        </w:rPr>
        <w:t xml:space="preserve"> musicales como </w:t>
      </w:r>
      <w:r w:rsidR="00A87D6A">
        <w:rPr>
          <w:rFonts w:ascii="Helvetica" w:hAnsi="Helvetica" w:cs="Helvetica"/>
          <w:sz w:val="22"/>
          <w:szCs w:val="22"/>
          <w:lang w:val="es-ES"/>
        </w:rPr>
        <w:t xml:space="preserve">Minsk, </w:t>
      </w:r>
      <w:r w:rsidR="00056974" w:rsidRPr="001C59FB">
        <w:rPr>
          <w:rFonts w:ascii="Helvetica" w:hAnsi="Helvetica" w:cs="Helvetica"/>
          <w:sz w:val="22"/>
          <w:szCs w:val="22"/>
          <w:lang w:val="es-ES"/>
        </w:rPr>
        <w:t>Ámsterdam</w:t>
      </w:r>
      <w:r w:rsidRPr="001C59FB">
        <w:rPr>
          <w:rFonts w:ascii="Helvetica" w:hAnsi="Helvetica" w:cs="Helvetica"/>
          <w:sz w:val="22"/>
          <w:szCs w:val="22"/>
          <w:lang w:val="es-ES"/>
        </w:rPr>
        <w:t>, Viena, Tokio,</w:t>
      </w:r>
      <w:r w:rsidR="00A87D6A">
        <w:rPr>
          <w:rFonts w:ascii="Helvetica" w:hAnsi="Helvetica" w:cs="Helvetica"/>
          <w:sz w:val="22"/>
          <w:szCs w:val="22"/>
          <w:lang w:val="es-ES"/>
        </w:rPr>
        <w:t xml:space="preserve"> Honolulu</w:t>
      </w:r>
      <w:r w:rsidRPr="001C59FB">
        <w:rPr>
          <w:rFonts w:ascii="Helvetica" w:hAnsi="Helvetica" w:cs="Helvetica"/>
          <w:sz w:val="22"/>
          <w:szCs w:val="22"/>
          <w:lang w:val="es-ES"/>
        </w:rPr>
        <w:t xml:space="preserve"> Seúl, Madrid, Roma y Nueva York. </w:t>
      </w:r>
    </w:p>
    <w:p w14:paraId="6A87848A" w14:textId="77777777" w:rsidR="005B4D97" w:rsidRDefault="005B4D97" w:rsidP="001C59FB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  <w:lang w:val="es-ES"/>
        </w:rPr>
      </w:pPr>
    </w:p>
    <w:p w14:paraId="72868B18" w14:textId="28BF23C1" w:rsidR="00692DE1" w:rsidRDefault="00EB75D4" w:rsidP="00C750E1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  <w:lang w:val="es-ES"/>
        </w:rPr>
      </w:pPr>
      <w:r w:rsidRPr="001C59FB">
        <w:rPr>
          <w:rFonts w:ascii="Helvetica" w:hAnsi="Helvetica" w:cs="Helvetica"/>
          <w:sz w:val="22"/>
          <w:szCs w:val="22"/>
          <w:lang w:val="es-ES"/>
        </w:rPr>
        <w:t>Su discog</w:t>
      </w:r>
      <w:r w:rsidR="005809FF">
        <w:rPr>
          <w:rFonts w:ascii="Helvetica" w:hAnsi="Helvetica" w:cs="Helvetica"/>
          <w:sz w:val="22"/>
          <w:szCs w:val="22"/>
          <w:lang w:val="es-ES"/>
        </w:rPr>
        <w:t xml:space="preserve">rafía para </w:t>
      </w:r>
      <w:r w:rsidRPr="001C59FB">
        <w:rPr>
          <w:rFonts w:ascii="Helvetica" w:hAnsi="Helvetica" w:cs="Helvetica"/>
          <w:sz w:val="22"/>
          <w:szCs w:val="22"/>
          <w:lang w:val="es-ES"/>
        </w:rPr>
        <w:t xml:space="preserve">Gutman </w:t>
      </w:r>
      <w:proofErr w:type="spellStart"/>
      <w:r w:rsidRPr="001C59FB">
        <w:rPr>
          <w:rFonts w:ascii="Helvetica" w:hAnsi="Helvetica" w:cs="Helvetica"/>
          <w:sz w:val="22"/>
          <w:szCs w:val="22"/>
          <w:lang w:val="es-ES"/>
        </w:rPr>
        <w:t>Records</w:t>
      </w:r>
      <w:proofErr w:type="spellEnd"/>
      <w:r w:rsidRPr="001C59FB">
        <w:rPr>
          <w:rFonts w:ascii="Helvetica" w:hAnsi="Helvetica" w:cs="Helvetica"/>
          <w:sz w:val="22"/>
          <w:szCs w:val="22"/>
          <w:lang w:val="es-ES"/>
        </w:rPr>
        <w:t xml:space="preserve"> incluye grabaciones de obras de </w:t>
      </w:r>
      <w:r w:rsidR="00692DE1" w:rsidRPr="001C59FB">
        <w:rPr>
          <w:rFonts w:ascii="Helvetica" w:hAnsi="Helvetica" w:cs="Helvetica"/>
          <w:sz w:val="22"/>
          <w:szCs w:val="22"/>
          <w:lang w:val="es-ES"/>
        </w:rPr>
        <w:t xml:space="preserve">Berlioz, Brahms, </w:t>
      </w:r>
      <w:r w:rsidRPr="001C59FB">
        <w:rPr>
          <w:rFonts w:ascii="Helvetica" w:hAnsi="Helvetica" w:cs="Helvetica"/>
          <w:sz w:val="22"/>
          <w:szCs w:val="22"/>
          <w:lang w:val="es-ES"/>
        </w:rPr>
        <w:t>Corelli, Mozart, Mendelssohn, Mahler</w:t>
      </w:r>
      <w:r w:rsidR="00692DE1" w:rsidRPr="001C59FB">
        <w:rPr>
          <w:rFonts w:ascii="Helvetica" w:hAnsi="Helvetica" w:cs="Helvetica"/>
          <w:sz w:val="22"/>
          <w:szCs w:val="22"/>
          <w:lang w:val="es-ES"/>
        </w:rPr>
        <w:t>, Poulenc</w:t>
      </w:r>
      <w:r w:rsidRPr="001C59FB">
        <w:rPr>
          <w:rFonts w:ascii="Helvetica" w:hAnsi="Helvetica" w:cs="Helvetica"/>
          <w:sz w:val="22"/>
          <w:szCs w:val="22"/>
          <w:lang w:val="es-ES"/>
        </w:rPr>
        <w:t xml:space="preserve"> y Ravel.</w:t>
      </w:r>
      <w:r w:rsidR="005809FF">
        <w:rPr>
          <w:rFonts w:ascii="Helvetica" w:hAnsi="Helvetica" w:cs="Helvetica"/>
          <w:sz w:val="22"/>
          <w:szCs w:val="22"/>
          <w:lang w:val="es-ES"/>
        </w:rPr>
        <w:t xml:space="preserve"> </w:t>
      </w:r>
      <w:r w:rsidR="00A87D6A">
        <w:rPr>
          <w:rFonts w:ascii="Helvetica" w:hAnsi="Helvetica" w:cs="Helvetica"/>
          <w:sz w:val="22"/>
          <w:szCs w:val="22"/>
          <w:lang w:val="es-ES"/>
        </w:rPr>
        <w:t>G</w:t>
      </w:r>
      <w:r w:rsidR="00C63A1D" w:rsidRPr="001C59FB">
        <w:rPr>
          <w:rFonts w:ascii="Helvetica" w:hAnsi="Helvetica" w:cs="Helvetica"/>
          <w:sz w:val="22"/>
          <w:szCs w:val="22"/>
          <w:lang w:val="es-ES"/>
        </w:rPr>
        <w:t xml:space="preserve">rabaciones de las sinfonías de Mahler en versiones de cámara </w:t>
      </w:r>
      <w:r w:rsidR="001C59FB">
        <w:rPr>
          <w:rFonts w:ascii="Helvetica" w:hAnsi="Helvetica" w:cs="Helvetica"/>
          <w:sz w:val="22"/>
          <w:szCs w:val="22"/>
          <w:lang w:val="es-ES"/>
        </w:rPr>
        <w:t xml:space="preserve">que </w:t>
      </w:r>
      <w:r w:rsidR="005809FF">
        <w:rPr>
          <w:rFonts w:ascii="Helvetica" w:hAnsi="Helvetica" w:cs="Helvetica"/>
          <w:sz w:val="22"/>
          <w:szCs w:val="22"/>
          <w:lang w:val="es-ES"/>
        </w:rPr>
        <w:t>han sido elogiadas por la crítica, tanto</w:t>
      </w:r>
      <w:r w:rsidR="00C63A1D" w:rsidRPr="001C59FB">
        <w:rPr>
          <w:rFonts w:ascii="Helvetica" w:hAnsi="Helvetica" w:cs="Helvetica"/>
          <w:sz w:val="22"/>
          <w:szCs w:val="22"/>
          <w:lang w:val="es-ES"/>
        </w:rPr>
        <w:t xml:space="preserve"> la Sinfonía No. 9 bajo la dirección de Gustavo Gimeno y la Sinfonía </w:t>
      </w:r>
      <w:r w:rsidR="001C59FB">
        <w:rPr>
          <w:rFonts w:ascii="Helvetica" w:hAnsi="Helvetica" w:cs="Helvetica"/>
          <w:sz w:val="22"/>
          <w:szCs w:val="22"/>
          <w:lang w:val="es-ES"/>
        </w:rPr>
        <w:t>No. 4 dirigida por Lucas Macías</w:t>
      </w:r>
      <w:r w:rsidR="00C63A1D" w:rsidRPr="001C59FB">
        <w:rPr>
          <w:rFonts w:ascii="Helvetica" w:hAnsi="Helvetica" w:cs="Helvetica"/>
          <w:sz w:val="22"/>
          <w:szCs w:val="22"/>
          <w:lang w:val="es-ES"/>
        </w:rPr>
        <w:t xml:space="preserve">. </w:t>
      </w:r>
      <w:r w:rsidR="00A87D6A">
        <w:rPr>
          <w:rFonts w:ascii="Helvetica" w:hAnsi="Helvetica" w:cs="Helvetica"/>
          <w:sz w:val="22"/>
          <w:szCs w:val="22"/>
          <w:lang w:val="es-ES"/>
        </w:rPr>
        <w:t>Su última grabación fue en 2021 con la Sinfonía n.7 de Bruckner con arreglo para orquesta de cámara. Su anterior CD fue</w:t>
      </w:r>
      <w:r w:rsidR="00C63A1D" w:rsidRPr="001C59FB">
        <w:rPr>
          <w:rFonts w:ascii="Helvetica" w:hAnsi="Helvetica" w:cs="Helvetica"/>
          <w:sz w:val="22"/>
          <w:szCs w:val="22"/>
          <w:lang w:val="es-ES"/>
        </w:rPr>
        <w:t xml:space="preserve"> </w:t>
      </w:r>
      <w:r w:rsidR="005809FF">
        <w:rPr>
          <w:rFonts w:ascii="Helvetica" w:hAnsi="Helvetica" w:cs="Helvetica"/>
          <w:sz w:val="22"/>
          <w:szCs w:val="22"/>
          <w:lang w:val="es-ES"/>
        </w:rPr>
        <w:t>“</w:t>
      </w:r>
      <w:r w:rsidR="00C63A1D" w:rsidRPr="001C59FB">
        <w:rPr>
          <w:rFonts w:ascii="Helvetica" w:hAnsi="Helvetica" w:cs="Helvetica"/>
          <w:sz w:val="22"/>
          <w:szCs w:val="22"/>
          <w:lang w:val="es-ES"/>
        </w:rPr>
        <w:t xml:space="preserve">La </w:t>
      </w:r>
      <w:proofErr w:type="spellStart"/>
      <w:r w:rsidR="00C63A1D" w:rsidRPr="001C59FB">
        <w:rPr>
          <w:rFonts w:ascii="Helvetica" w:hAnsi="Helvetica" w:cs="Helvetica"/>
          <w:sz w:val="22"/>
          <w:szCs w:val="22"/>
          <w:lang w:val="es-ES"/>
        </w:rPr>
        <w:t>Mort</w:t>
      </w:r>
      <w:proofErr w:type="spellEnd"/>
      <w:r w:rsidR="00C63A1D" w:rsidRPr="001C59FB">
        <w:rPr>
          <w:rFonts w:ascii="Helvetica" w:hAnsi="Helvetica" w:cs="Helvetica"/>
          <w:sz w:val="22"/>
          <w:szCs w:val="22"/>
          <w:lang w:val="es-ES"/>
        </w:rPr>
        <w:t xml:space="preserve"> de </w:t>
      </w:r>
      <w:proofErr w:type="spellStart"/>
      <w:r w:rsidR="00C63A1D" w:rsidRPr="001C59FB">
        <w:rPr>
          <w:rFonts w:ascii="Helvetica" w:hAnsi="Helvetica" w:cs="Helvetica"/>
          <w:sz w:val="22"/>
          <w:szCs w:val="22"/>
          <w:lang w:val="es-ES"/>
        </w:rPr>
        <w:t>Cleopatre</w:t>
      </w:r>
      <w:proofErr w:type="spellEnd"/>
      <w:r w:rsidR="005809FF">
        <w:rPr>
          <w:rFonts w:ascii="Helvetica" w:hAnsi="Helvetica" w:cs="Helvetica"/>
          <w:sz w:val="22"/>
          <w:szCs w:val="22"/>
          <w:lang w:val="es-ES"/>
        </w:rPr>
        <w:t>”</w:t>
      </w:r>
      <w:r w:rsidR="00C63A1D" w:rsidRPr="001C59FB">
        <w:rPr>
          <w:rFonts w:ascii="Helvetica" w:hAnsi="Helvetica" w:cs="Helvetica"/>
          <w:sz w:val="22"/>
          <w:szCs w:val="22"/>
          <w:lang w:val="es-ES"/>
        </w:rPr>
        <w:t xml:space="preserve"> de Berlioz en una nueva versión de cámara,</w:t>
      </w:r>
      <w:r w:rsidR="00E8524D" w:rsidRPr="001C59FB">
        <w:rPr>
          <w:rFonts w:ascii="Helvetica" w:hAnsi="Helvetica" w:cs="Helvetica"/>
          <w:sz w:val="22"/>
          <w:szCs w:val="22"/>
          <w:lang w:val="es-ES"/>
        </w:rPr>
        <w:t xml:space="preserve"> </w:t>
      </w:r>
      <w:r w:rsidR="005809FF">
        <w:rPr>
          <w:rFonts w:ascii="Helvetica" w:hAnsi="Helvetica" w:cs="Helvetica"/>
          <w:sz w:val="22"/>
          <w:szCs w:val="22"/>
          <w:lang w:val="es-ES"/>
        </w:rPr>
        <w:t xml:space="preserve">en un arreglo hecho por </w:t>
      </w:r>
      <w:r w:rsidR="00E8524D" w:rsidRPr="001C59FB">
        <w:rPr>
          <w:rFonts w:ascii="Helvetica" w:hAnsi="Helvetica" w:cs="Helvetica"/>
          <w:sz w:val="22"/>
          <w:szCs w:val="22"/>
          <w:lang w:val="es-ES"/>
        </w:rPr>
        <w:t xml:space="preserve">Thomas </w:t>
      </w:r>
      <w:proofErr w:type="spellStart"/>
      <w:r w:rsidR="00E8524D" w:rsidRPr="001C59FB">
        <w:rPr>
          <w:rFonts w:ascii="Helvetica" w:hAnsi="Helvetica" w:cs="Helvetica"/>
          <w:sz w:val="22"/>
          <w:szCs w:val="22"/>
          <w:lang w:val="es-ES"/>
        </w:rPr>
        <w:t>Beijer</w:t>
      </w:r>
      <w:proofErr w:type="spellEnd"/>
      <w:r w:rsidR="005809FF">
        <w:rPr>
          <w:rFonts w:ascii="Helvetica" w:hAnsi="Helvetica" w:cs="Helvetica"/>
          <w:sz w:val="22"/>
          <w:szCs w:val="22"/>
          <w:lang w:val="es-ES"/>
        </w:rPr>
        <w:t xml:space="preserve">, quien en </w:t>
      </w:r>
      <w:r w:rsidR="00A87D6A">
        <w:rPr>
          <w:rFonts w:ascii="Helvetica" w:hAnsi="Helvetica" w:cs="Helvetica"/>
          <w:sz w:val="22"/>
          <w:szCs w:val="22"/>
          <w:lang w:val="es-ES"/>
        </w:rPr>
        <w:t>este</w:t>
      </w:r>
      <w:r w:rsidR="005809FF">
        <w:rPr>
          <w:rFonts w:ascii="Helvetica" w:hAnsi="Helvetica" w:cs="Helvetica"/>
          <w:sz w:val="22"/>
          <w:szCs w:val="22"/>
          <w:lang w:val="es-ES"/>
        </w:rPr>
        <w:t xml:space="preserve"> CD también es el </w:t>
      </w:r>
      <w:r w:rsidR="00056974" w:rsidRPr="001C59FB">
        <w:rPr>
          <w:rFonts w:ascii="Helvetica" w:hAnsi="Helvetica" w:cs="Helvetica"/>
          <w:sz w:val="22"/>
          <w:szCs w:val="22"/>
          <w:lang w:val="es-ES"/>
        </w:rPr>
        <w:t xml:space="preserve">solista </w:t>
      </w:r>
      <w:r w:rsidR="001C59FB">
        <w:rPr>
          <w:rFonts w:ascii="Helvetica" w:hAnsi="Helvetica" w:cs="Helvetica"/>
          <w:sz w:val="22"/>
          <w:szCs w:val="22"/>
          <w:lang w:val="es-ES"/>
        </w:rPr>
        <w:t xml:space="preserve">de </w:t>
      </w:r>
      <w:r w:rsidR="00056974" w:rsidRPr="001C59FB">
        <w:rPr>
          <w:rFonts w:ascii="Helvetica" w:hAnsi="Helvetica" w:cs="Helvetica"/>
          <w:sz w:val="22"/>
          <w:szCs w:val="22"/>
          <w:lang w:val="es-ES"/>
        </w:rPr>
        <w:t>la obra</w:t>
      </w:r>
      <w:r w:rsidR="00E8524D" w:rsidRPr="001C59FB">
        <w:rPr>
          <w:rFonts w:ascii="Helvetica" w:hAnsi="Helvetica" w:cs="Helvetica"/>
          <w:sz w:val="22"/>
          <w:szCs w:val="22"/>
          <w:lang w:val="es-ES"/>
        </w:rPr>
        <w:t xml:space="preserve"> </w:t>
      </w:r>
      <w:r w:rsidR="005809FF">
        <w:rPr>
          <w:rFonts w:ascii="Helvetica" w:hAnsi="Helvetica" w:cs="Helvetica"/>
          <w:sz w:val="22"/>
          <w:szCs w:val="22"/>
          <w:lang w:val="es-ES"/>
        </w:rPr>
        <w:t>“</w:t>
      </w:r>
      <w:proofErr w:type="spellStart"/>
      <w:r w:rsidR="00E8524D" w:rsidRPr="001C59FB">
        <w:rPr>
          <w:rFonts w:ascii="Helvetica" w:hAnsi="Helvetica" w:cs="Helvetica"/>
          <w:sz w:val="22"/>
          <w:szCs w:val="22"/>
          <w:lang w:val="es-ES"/>
        </w:rPr>
        <w:t>Aubade</w:t>
      </w:r>
      <w:proofErr w:type="spellEnd"/>
      <w:r w:rsidR="005809FF">
        <w:rPr>
          <w:rFonts w:ascii="Helvetica" w:hAnsi="Helvetica" w:cs="Helvetica"/>
          <w:sz w:val="22"/>
          <w:szCs w:val="22"/>
          <w:lang w:val="es-ES"/>
        </w:rPr>
        <w:t>”</w:t>
      </w:r>
      <w:r w:rsidR="00E8524D" w:rsidRPr="001C59FB">
        <w:rPr>
          <w:rFonts w:ascii="Helvetica" w:hAnsi="Helvetica" w:cs="Helvetica"/>
          <w:sz w:val="22"/>
          <w:szCs w:val="22"/>
          <w:lang w:val="es-ES"/>
        </w:rPr>
        <w:t xml:space="preserve"> de Poulen</w:t>
      </w:r>
      <w:r w:rsidR="00056974" w:rsidRPr="001C59FB">
        <w:rPr>
          <w:rFonts w:ascii="Helvetica" w:hAnsi="Helvetica" w:cs="Helvetica"/>
          <w:sz w:val="22"/>
          <w:szCs w:val="22"/>
          <w:lang w:val="es-ES"/>
        </w:rPr>
        <w:t>c</w:t>
      </w:r>
      <w:r w:rsidR="00E8524D" w:rsidRPr="001C59FB">
        <w:rPr>
          <w:rFonts w:ascii="Helvetica" w:hAnsi="Helvetica" w:cs="Helvetica"/>
          <w:sz w:val="22"/>
          <w:szCs w:val="22"/>
          <w:lang w:val="es-ES"/>
        </w:rPr>
        <w:t xml:space="preserve">. </w:t>
      </w:r>
    </w:p>
    <w:p w14:paraId="20416EBB" w14:textId="77777777" w:rsidR="005B4D97" w:rsidRPr="001C59FB" w:rsidRDefault="005B4D97" w:rsidP="00C750E1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  <w:lang w:val="es-ES"/>
        </w:rPr>
      </w:pPr>
    </w:p>
    <w:p w14:paraId="2E931A52" w14:textId="3E9FC2B4" w:rsidR="00EB75D4" w:rsidRPr="001C59FB" w:rsidRDefault="005B4D97" w:rsidP="00C750E1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  <w:lang w:val="es-ES"/>
        </w:rPr>
      </w:pPr>
      <w:r>
        <w:rPr>
          <w:rFonts w:ascii="Helvetica" w:hAnsi="Helvetica" w:cs="Helvetica"/>
          <w:sz w:val="22"/>
          <w:szCs w:val="22"/>
          <w:lang w:val="es-ES"/>
        </w:rPr>
        <w:t>H</w:t>
      </w:r>
      <w:r w:rsidR="00EB75D4" w:rsidRPr="001C59FB">
        <w:rPr>
          <w:rFonts w:ascii="Helvetica" w:hAnsi="Helvetica" w:cs="Helvetica"/>
          <w:sz w:val="22"/>
          <w:szCs w:val="22"/>
          <w:lang w:val="es-ES"/>
        </w:rPr>
        <w:t xml:space="preserve">an </w:t>
      </w:r>
      <w:r w:rsidR="005809FF">
        <w:rPr>
          <w:rFonts w:ascii="Helvetica" w:hAnsi="Helvetica" w:cs="Helvetica"/>
          <w:sz w:val="22"/>
          <w:szCs w:val="22"/>
          <w:lang w:val="es-ES"/>
        </w:rPr>
        <w:t>realizado una gira por C</w:t>
      </w:r>
      <w:r w:rsidR="00EB75D4" w:rsidRPr="001C59FB">
        <w:rPr>
          <w:rFonts w:ascii="Helvetica" w:hAnsi="Helvetica" w:cs="Helvetica"/>
          <w:sz w:val="22"/>
          <w:szCs w:val="22"/>
          <w:lang w:val="es-ES"/>
        </w:rPr>
        <w:t xml:space="preserve">orea del Sur, </w:t>
      </w:r>
      <w:r w:rsidR="005809FF">
        <w:rPr>
          <w:rFonts w:ascii="Helvetica" w:hAnsi="Helvetica" w:cs="Helvetica"/>
          <w:sz w:val="22"/>
          <w:szCs w:val="22"/>
          <w:lang w:val="es-ES"/>
        </w:rPr>
        <w:t xml:space="preserve">con gran éxito de crítica y público. Han estado en </w:t>
      </w:r>
      <w:r w:rsidR="00EB75D4" w:rsidRPr="001C59FB">
        <w:rPr>
          <w:rFonts w:ascii="Helvetica" w:hAnsi="Helvetica" w:cs="Helvetica"/>
          <w:sz w:val="22"/>
          <w:szCs w:val="22"/>
          <w:lang w:val="es-ES"/>
        </w:rPr>
        <w:t xml:space="preserve">residencia en el Festival </w:t>
      </w:r>
      <w:proofErr w:type="spellStart"/>
      <w:r w:rsidR="00EB75D4" w:rsidRPr="001C59FB">
        <w:rPr>
          <w:rFonts w:ascii="Helvetica" w:hAnsi="Helvetica" w:cs="Helvetica"/>
          <w:sz w:val="22"/>
          <w:szCs w:val="22"/>
          <w:lang w:val="es-ES"/>
        </w:rPr>
        <w:t>Musika</w:t>
      </w:r>
      <w:proofErr w:type="spellEnd"/>
      <w:r w:rsidR="00EB75D4" w:rsidRPr="001C59FB">
        <w:rPr>
          <w:rFonts w:ascii="Helvetica" w:hAnsi="Helvetica" w:cs="Helvetica"/>
          <w:sz w:val="22"/>
          <w:szCs w:val="22"/>
          <w:lang w:val="es-ES"/>
        </w:rPr>
        <w:t xml:space="preserve">-Música de Bilbao; </w:t>
      </w:r>
      <w:r w:rsidR="005809FF">
        <w:rPr>
          <w:rFonts w:ascii="Helvetica" w:hAnsi="Helvetica" w:cs="Helvetica"/>
          <w:sz w:val="22"/>
          <w:szCs w:val="22"/>
          <w:lang w:val="es-ES"/>
        </w:rPr>
        <w:t xml:space="preserve">han actuado en conciertos en la </w:t>
      </w:r>
      <w:proofErr w:type="spellStart"/>
      <w:r w:rsidR="005809FF">
        <w:rPr>
          <w:rFonts w:ascii="Helvetica" w:hAnsi="Helvetica" w:cs="Helvetica"/>
          <w:sz w:val="22"/>
          <w:szCs w:val="22"/>
          <w:lang w:val="es-ES"/>
        </w:rPr>
        <w:t>C</w:t>
      </w:r>
      <w:r w:rsidR="00EB75D4" w:rsidRPr="001C59FB">
        <w:rPr>
          <w:rFonts w:ascii="Helvetica" w:hAnsi="Helvetica" w:cs="Helvetica"/>
          <w:sz w:val="22"/>
          <w:szCs w:val="22"/>
          <w:lang w:val="es-ES"/>
        </w:rPr>
        <w:t>oncertgebouw</w:t>
      </w:r>
      <w:proofErr w:type="spellEnd"/>
      <w:r w:rsidR="005809FF">
        <w:rPr>
          <w:rFonts w:ascii="Helvetica" w:hAnsi="Helvetica" w:cs="Helvetica"/>
          <w:sz w:val="22"/>
          <w:szCs w:val="22"/>
          <w:lang w:val="es-ES"/>
        </w:rPr>
        <w:t xml:space="preserve"> de Ámsterdam</w:t>
      </w:r>
      <w:r w:rsidR="00EB75D4" w:rsidRPr="001C59FB">
        <w:rPr>
          <w:rFonts w:ascii="Helvetica" w:hAnsi="Helvetica" w:cs="Helvetica"/>
          <w:sz w:val="22"/>
          <w:szCs w:val="22"/>
          <w:lang w:val="es-ES"/>
        </w:rPr>
        <w:t xml:space="preserve">; </w:t>
      </w:r>
      <w:r w:rsidR="005809FF">
        <w:rPr>
          <w:rFonts w:ascii="Helvetica" w:hAnsi="Helvetica" w:cs="Helvetica"/>
          <w:sz w:val="22"/>
          <w:szCs w:val="22"/>
          <w:lang w:val="es-ES"/>
        </w:rPr>
        <w:t xml:space="preserve">han ofrecido </w:t>
      </w:r>
      <w:r w:rsidR="00EB75D4" w:rsidRPr="001C59FB">
        <w:rPr>
          <w:rFonts w:ascii="Helvetica" w:hAnsi="Helvetica" w:cs="Helvetica"/>
          <w:sz w:val="22"/>
          <w:szCs w:val="22"/>
          <w:lang w:val="es-ES"/>
        </w:rPr>
        <w:t>un concierto benéfico dirigido por el director titular de l</w:t>
      </w:r>
      <w:r w:rsidR="005809FF">
        <w:rPr>
          <w:rFonts w:ascii="Helvetica" w:hAnsi="Helvetica" w:cs="Helvetica"/>
          <w:sz w:val="22"/>
          <w:szCs w:val="22"/>
          <w:lang w:val="es-ES"/>
        </w:rPr>
        <w:t>a Filarmónica de Nueva York y</w:t>
      </w:r>
      <w:r w:rsidR="00EB75D4" w:rsidRPr="001C59FB">
        <w:rPr>
          <w:rFonts w:ascii="Helvetica" w:hAnsi="Helvetica" w:cs="Helvetica"/>
          <w:sz w:val="22"/>
          <w:szCs w:val="22"/>
          <w:lang w:val="es-ES"/>
        </w:rPr>
        <w:t xml:space="preserve"> antiguo concertista de la </w:t>
      </w:r>
      <w:proofErr w:type="spellStart"/>
      <w:r w:rsidR="00EB75D4" w:rsidRPr="001C59FB">
        <w:rPr>
          <w:rFonts w:ascii="Helvetica" w:hAnsi="Helvetica" w:cs="Helvetica"/>
          <w:sz w:val="22"/>
          <w:szCs w:val="22"/>
          <w:lang w:val="es-ES"/>
        </w:rPr>
        <w:t>Concertgebouw</w:t>
      </w:r>
      <w:proofErr w:type="spellEnd"/>
      <w:r w:rsidR="00EB75D4" w:rsidRPr="001C59FB">
        <w:rPr>
          <w:rFonts w:ascii="Helvetica" w:hAnsi="Helvetica" w:cs="Helvetica"/>
          <w:sz w:val="22"/>
          <w:szCs w:val="22"/>
          <w:lang w:val="es-ES"/>
        </w:rPr>
        <w:t xml:space="preserve">, </w:t>
      </w:r>
      <w:proofErr w:type="spellStart"/>
      <w:r w:rsidR="00EB75D4" w:rsidRPr="001C59FB">
        <w:rPr>
          <w:rFonts w:ascii="Helvetica" w:hAnsi="Helvetica" w:cs="Helvetica"/>
          <w:sz w:val="22"/>
          <w:szCs w:val="22"/>
          <w:lang w:val="es-ES"/>
        </w:rPr>
        <w:t>Jaap</w:t>
      </w:r>
      <w:proofErr w:type="spellEnd"/>
      <w:r w:rsidR="00EB75D4" w:rsidRPr="001C59FB">
        <w:rPr>
          <w:rFonts w:ascii="Helvetica" w:hAnsi="Helvetica" w:cs="Helvetica"/>
          <w:sz w:val="22"/>
          <w:szCs w:val="22"/>
          <w:lang w:val="es-ES"/>
        </w:rPr>
        <w:t xml:space="preserve"> Van </w:t>
      </w:r>
      <w:proofErr w:type="spellStart"/>
      <w:r w:rsidR="00EB75D4" w:rsidRPr="001C59FB">
        <w:rPr>
          <w:rFonts w:ascii="Helvetica" w:hAnsi="Helvetica" w:cs="Helvetica"/>
          <w:sz w:val="22"/>
          <w:szCs w:val="22"/>
          <w:lang w:val="es-ES"/>
        </w:rPr>
        <w:t>Zweden</w:t>
      </w:r>
      <w:proofErr w:type="spellEnd"/>
      <w:r w:rsidR="00EB75D4" w:rsidRPr="001C59FB">
        <w:rPr>
          <w:rFonts w:ascii="Helvetica" w:hAnsi="Helvetica" w:cs="Helvetica"/>
          <w:sz w:val="22"/>
          <w:szCs w:val="22"/>
          <w:lang w:val="es-ES"/>
        </w:rPr>
        <w:t>.</w:t>
      </w:r>
      <w:r w:rsidR="00A87D6A" w:rsidRPr="00A87D6A">
        <w:rPr>
          <w:rFonts w:ascii="Helvetica" w:hAnsi="Helvetica" w:cs="Helvetica"/>
          <w:sz w:val="22"/>
          <w:szCs w:val="22"/>
          <w:lang w:val="es-ES"/>
        </w:rPr>
        <w:t xml:space="preserve"> </w:t>
      </w:r>
      <w:r w:rsidR="00A87D6A">
        <w:rPr>
          <w:rFonts w:ascii="Helvetica" w:hAnsi="Helvetica" w:cs="Helvetica"/>
          <w:sz w:val="22"/>
          <w:szCs w:val="22"/>
          <w:lang w:val="es-ES"/>
        </w:rPr>
        <w:t xml:space="preserve">En septiembre 2021 debutaron en el </w:t>
      </w:r>
      <w:proofErr w:type="spellStart"/>
      <w:r w:rsidR="00A87D6A">
        <w:rPr>
          <w:rFonts w:ascii="Helvetica" w:hAnsi="Helvetica" w:cs="Helvetica"/>
          <w:sz w:val="22"/>
          <w:szCs w:val="22"/>
          <w:lang w:val="es-ES"/>
        </w:rPr>
        <w:t>Wigmore</w:t>
      </w:r>
      <w:proofErr w:type="spellEnd"/>
      <w:r w:rsidR="00A87D6A">
        <w:rPr>
          <w:rFonts w:ascii="Helvetica" w:hAnsi="Helvetica" w:cs="Helvetica"/>
          <w:sz w:val="22"/>
          <w:szCs w:val="22"/>
          <w:lang w:val="es-ES"/>
        </w:rPr>
        <w:t xml:space="preserve"> Hall, y junto a Barbara </w:t>
      </w:r>
      <w:proofErr w:type="spellStart"/>
      <w:r w:rsidR="00A87D6A">
        <w:rPr>
          <w:rFonts w:ascii="Helvetica" w:hAnsi="Helvetica" w:cs="Helvetica"/>
          <w:sz w:val="22"/>
          <w:szCs w:val="22"/>
          <w:lang w:val="es-ES"/>
        </w:rPr>
        <w:t>Hannigan</w:t>
      </w:r>
      <w:proofErr w:type="spellEnd"/>
      <w:r w:rsidR="00A87D6A">
        <w:rPr>
          <w:rFonts w:ascii="Helvetica" w:hAnsi="Helvetica" w:cs="Helvetica"/>
          <w:sz w:val="22"/>
          <w:szCs w:val="22"/>
          <w:lang w:val="es-ES"/>
        </w:rPr>
        <w:t xml:space="preserve"> tocaron en Rotterdam. </w:t>
      </w:r>
    </w:p>
    <w:p w14:paraId="5C658657" w14:textId="77777777" w:rsidR="004A5482" w:rsidRDefault="004A5482" w:rsidP="00C750E1">
      <w:pPr>
        <w:pStyle w:val="HTMLconformatoprevio"/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DDFAD8B" w14:textId="1DA37FD2" w:rsidR="00692DE1" w:rsidRPr="00A87D6A" w:rsidRDefault="00692DE1" w:rsidP="00C750E1">
      <w:pPr>
        <w:pStyle w:val="HTMLconformatoprevio"/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1C59FB">
        <w:rPr>
          <w:rFonts w:ascii="Helvetica" w:hAnsi="Helvetica" w:cs="Helvetica"/>
          <w:sz w:val="22"/>
          <w:szCs w:val="22"/>
        </w:rPr>
        <w:t xml:space="preserve">La </w:t>
      </w:r>
      <w:r w:rsidR="00EB75D4" w:rsidRPr="001C59FB">
        <w:rPr>
          <w:rFonts w:ascii="Helvetica" w:hAnsi="Helvetica" w:cs="Helvetica"/>
          <w:sz w:val="22"/>
          <w:szCs w:val="22"/>
        </w:rPr>
        <w:t>Camerata RCO</w:t>
      </w:r>
      <w:r w:rsidRPr="001C59FB">
        <w:rPr>
          <w:rFonts w:ascii="Helvetica" w:hAnsi="Helvetica" w:cs="Helvetica"/>
          <w:sz w:val="22"/>
          <w:szCs w:val="22"/>
        </w:rPr>
        <w:t xml:space="preserve"> </w:t>
      </w:r>
      <w:r w:rsidR="005809FF" w:rsidRPr="001C59FB">
        <w:rPr>
          <w:rFonts w:ascii="Helvetica" w:hAnsi="Helvetica" w:cs="Helvetica"/>
          <w:sz w:val="22"/>
          <w:szCs w:val="22"/>
        </w:rPr>
        <w:t>realiza</w:t>
      </w:r>
      <w:r w:rsidR="005809FF">
        <w:rPr>
          <w:rFonts w:ascii="Helvetica" w:hAnsi="Helvetica" w:cs="Helvetica"/>
          <w:sz w:val="22"/>
          <w:szCs w:val="22"/>
        </w:rPr>
        <w:t xml:space="preserve"> </w:t>
      </w:r>
      <w:r w:rsidR="001C59FB">
        <w:rPr>
          <w:rFonts w:ascii="Helvetica" w:hAnsi="Helvetica" w:cs="Helvetica"/>
          <w:sz w:val="22"/>
          <w:szCs w:val="22"/>
        </w:rPr>
        <w:t xml:space="preserve">cada temporada </w:t>
      </w:r>
      <w:r w:rsidRPr="001C59FB">
        <w:rPr>
          <w:rFonts w:ascii="Helvetica" w:hAnsi="Helvetica" w:cs="Helvetica"/>
          <w:sz w:val="22"/>
          <w:szCs w:val="22"/>
        </w:rPr>
        <w:t>dos</w:t>
      </w:r>
      <w:r w:rsidR="00B66F32" w:rsidRPr="001C59FB">
        <w:rPr>
          <w:rFonts w:ascii="Helvetica" w:hAnsi="Helvetica" w:cs="Helvetica"/>
          <w:sz w:val="22"/>
          <w:szCs w:val="22"/>
        </w:rPr>
        <w:t xml:space="preserve"> giras</w:t>
      </w:r>
      <w:r w:rsidRPr="001C59FB">
        <w:rPr>
          <w:rFonts w:ascii="Helvetica" w:hAnsi="Helvetica" w:cs="Helvetica"/>
          <w:sz w:val="22"/>
          <w:szCs w:val="22"/>
        </w:rPr>
        <w:t xml:space="preserve"> </w:t>
      </w:r>
      <w:r w:rsidR="00EB75D4" w:rsidRPr="001C59FB">
        <w:rPr>
          <w:rFonts w:ascii="Helvetica" w:hAnsi="Helvetica" w:cs="Helvetica"/>
          <w:sz w:val="22"/>
          <w:szCs w:val="22"/>
        </w:rPr>
        <w:t>por América del Norte</w:t>
      </w:r>
      <w:r w:rsidRPr="001C59FB">
        <w:rPr>
          <w:rFonts w:ascii="Helvetica" w:hAnsi="Helvetica" w:cs="Helvetica"/>
          <w:sz w:val="22"/>
          <w:szCs w:val="22"/>
        </w:rPr>
        <w:t xml:space="preserve">. </w:t>
      </w:r>
      <w:r w:rsidR="00C61F50" w:rsidRPr="001C59FB">
        <w:rPr>
          <w:rFonts w:ascii="Helvetica" w:hAnsi="Helvetica" w:cs="Helvetica"/>
          <w:sz w:val="22"/>
          <w:szCs w:val="22"/>
        </w:rPr>
        <w:t>En en</w:t>
      </w:r>
      <w:r w:rsidR="00CE1379" w:rsidRPr="001C59FB">
        <w:rPr>
          <w:rFonts w:ascii="Helvetica" w:hAnsi="Helvetica" w:cs="Helvetica"/>
          <w:sz w:val="22"/>
          <w:szCs w:val="22"/>
        </w:rPr>
        <w:t xml:space="preserve">ero </w:t>
      </w:r>
      <w:r w:rsidR="00C61F50" w:rsidRPr="001C59FB">
        <w:rPr>
          <w:rFonts w:ascii="Helvetica" w:hAnsi="Helvetica" w:cs="Helvetica"/>
          <w:sz w:val="22"/>
          <w:szCs w:val="22"/>
        </w:rPr>
        <w:t xml:space="preserve">de 2020 </w:t>
      </w:r>
      <w:r w:rsidR="00A87D6A">
        <w:rPr>
          <w:rFonts w:ascii="Helvetica" w:hAnsi="Helvetica" w:cs="Helvetica"/>
          <w:sz w:val="22"/>
          <w:szCs w:val="22"/>
        </w:rPr>
        <w:t>tocaron</w:t>
      </w:r>
      <w:r w:rsidR="00C61F50" w:rsidRPr="001C59FB">
        <w:rPr>
          <w:rFonts w:ascii="Helvetica" w:hAnsi="Helvetica" w:cs="Helvetica"/>
          <w:sz w:val="22"/>
          <w:szCs w:val="22"/>
        </w:rPr>
        <w:t xml:space="preserve"> en </w:t>
      </w:r>
      <w:proofErr w:type="spellStart"/>
      <w:r w:rsidR="00C61F50" w:rsidRPr="001C59FB">
        <w:rPr>
          <w:rFonts w:ascii="Helvetica" w:hAnsi="Helvetica" w:cs="Helvetica"/>
          <w:sz w:val="22"/>
          <w:szCs w:val="22"/>
        </w:rPr>
        <w:t>Hawaii</w:t>
      </w:r>
      <w:proofErr w:type="spellEnd"/>
      <w:r w:rsidR="00C61F50" w:rsidRPr="001C59FB">
        <w:rPr>
          <w:rFonts w:ascii="Helvetica" w:hAnsi="Helvetica" w:cs="Helvetica"/>
          <w:sz w:val="22"/>
          <w:szCs w:val="22"/>
        </w:rPr>
        <w:t xml:space="preserve"> y en marzo de 2020</w:t>
      </w:r>
      <w:r w:rsidR="00CE1379" w:rsidRPr="001C59FB">
        <w:rPr>
          <w:rFonts w:ascii="Helvetica" w:hAnsi="Helvetica" w:cs="Helvetica"/>
          <w:sz w:val="22"/>
          <w:szCs w:val="22"/>
        </w:rPr>
        <w:t xml:space="preserve"> interpreta</w:t>
      </w:r>
      <w:r w:rsidR="00A87D6A">
        <w:rPr>
          <w:rFonts w:ascii="Helvetica" w:hAnsi="Helvetica" w:cs="Helvetica"/>
          <w:sz w:val="22"/>
          <w:szCs w:val="22"/>
        </w:rPr>
        <w:t>ron</w:t>
      </w:r>
      <w:r w:rsidR="00CE1379" w:rsidRPr="001C59FB">
        <w:rPr>
          <w:rFonts w:ascii="Helvetica" w:hAnsi="Helvetica" w:cs="Helvetica"/>
          <w:sz w:val="22"/>
          <w:szCs w:val="22"/>
        </w:rPr>
        <w:t xml:space="preserve"> la versión para </w:t>
      </w:r>
      <w:proofErr w:type="spellStart"/>
      <w:r w:rsidR="00CE1379" w:rsidRPr="001C59FB">
        <w:rPr>
          <w:rFonts w:ascii="Helvetica" w:hAnsi="Helvetica" w:cs="Helvetica"/>
          <w:sz w:val="22"/>
          <w:szCs w:val="22"/>
        </w:rPr>
        <w:t>noneto</w:t>
      </w:r>
      <w:proofErr w:type="spellEnd"/>
      <w:r w:rsidR="00CE1379" w:rsidRPr="001C59FB">
        <w:rPr>
          <w:rFonts w:ascii="Helvetica" w:hAnsi="Helvetica" w:cs="Helvetica"/>
          <w:sz w:val="22"/>
          <w:szCs w:val="22"/>
        </w:rPr>
        <w:t xml:space="preserve"> de la Serenata no. 1 de Brahms en California y </w:t>
      </w:r>
      <w:r w:rsidR="001C59FB">
        <w:rPr>
          <w:rFonts w:ascii="Helvetica" w:hAnsi="Helvetica" w:cs="Helvetica"/>
          <w:sz w:val="22"/>
          <w:szCs w:val="22"/>
        </w:rPr>
        <w:t xml:space="preserve">en </w:t>
      </w:r>
      <w:r w:rsidR="00CE1379" w:rsidRPr="001C59FB">
        <w:rPr>
          <w:rFonts w:ascii="Helvetica" w:hAnsi="Helvetica" w:cs="Helvetica"/>
          <w:sz w:val="22"/>
          <w:szCs w:val="22"/>
        </w:rPr>
        <w:t xml:space="preserve">Nueva York.  </w:t>
      </w:r>
      <w:r w:rsidR="00EB75D4" w:rsidRPr="001C59FB">
        <w:rPr>
          <w:rFonts w:ascii="Helvetica" w:hAnsi="Helvetica" w:cs="Helvetica"/>
          <w:sz w:val="22"/>
          <w:szCs w:val="22"/>
        </w:rPr>
        <w:t> </w:t>
      </w:r>
      <w:r w:rsidRPr="001C59FB">
        <w:rPr>
          <w:rFonts w:ascii="Helvetica" w:hAnsi="Helvetica" w:cs="Helvetica"/>
          <w:sz w:val="22"/>
          <w:szCs w:val="22"/>
        </w:rPr>
        <w:t xml:space="preserve"> </w:t>
      </w:r>
    </w:p>
    <w:p w14:paraId="3A548566" w14:textId="77777777" w:rsidR="005B4D97" w:rsidRPr="001C59FB" w:rsidRDefault="005B4D97" w:rsidP="00C750E1">
      <w:pPr>
        <w:pStyle w:val="HTMLconformatoprevio"/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9118397" w14:textId="77777777" w:rsidR="00083EF6" w:rsidRPr="00C750E1" w:rsidRDefault="00CE1379" w:rsidP="00C750E1">
      <w:pPr>
        <w:spacing w:after="0"/>
        <w:jc w:val="both"/>
        <w:rPr>
          <w:rFonts w:ascii="Helvetica" w:eastAsia="Times New Roman" w:hAnsi="Helvetica" w:cs="Helvetica"/>
          <w:lang w:val="es-ES" w:eastAsia="es-ES"/>
        </w:rPr>
      </w:pPr>
      <w:r w:rsidRPr="00C750E1">
        <w:rPr>
          <w:rFonts w:ascii="Helvetica" w:eastAsia="Times New Roman" w:hAnsi="Helvetica" w:cs="Helvetica"/>
          <w:lang w:val="es-ES" w:eastAsia="es-ES"/>
        </w:rPr>
        <w:t>El ensamble disfruta colaborando con muchos de sus amigos musicales y ha compartido escenario con</w:t>
      </w:r>
      <w:r w:rsidR="001C59FB" w:rsidRPr="00C750E1">
        <w:rPr>
          <w:rFonts w:ascii="Helvetica" w:eastAsia="Times New Roman" w:hAnsi="Helvetica" w:cs="Helvetica"/>
          <w:lang w:val="es-ES" w:eastAsia="es-ES"/>
        </w:rPr>
        <w:t xml:space="preserve"> solistas como</w:t>
      </w:r>
      <w:r w:rsidRPr="00C750E1">
        <w:rPr>
          <w:rFonts w:ascii="Helvetica" w:eastAsia="Times New Roman" w:hAnsi="Helvetica" w:cs="Helvetica"/>
          <w:lang w:val="es-ES" w:eastAsia="es-ES"/>
        </w:rPr>
        <w:t xml:space="preserve"> Janine Jansen, </w:t>
      </w:r>
      <w:proofErr w:type="spellStart"/>
      <w:r w:rsidRPr="00C750E1">
        <w:rPr>
          <w:rFonts w:ascii="Helvetica" w:eastAsia="Times New Roman" w:hAnsi="Helvetica" w:cs="Helvetica"/>
          <w:lang w:val="es-ES" w:eastAsia="es-ES"/>
        </w:rPr>
        <w:t>Pekka</w:t>
      </w:r>
      <w:proofErr w:type="spellEnd"/>
      <w:r w:rsidRPr="00C750E1">
        <w:rPr>
          <w:rFonts w:ascii="Helvetica" w:eastAsia="Times New Roman" w:hAnsi="Helvetica" w:cs="Helvetica"/>
          <w:lang w:val="es-ES" w:eastAsia="es-ES"/>
        </w:rPr>
        <w:t xml:space="preserve"> </w:t>
      </w:r>
      <w:proofErr w:type="spellStart"/>
      <w:r w:rsidRPr="00C750E1">
        <w:rPr>
          <w:rFonts w:ascii="Helvetica" w:eastAsia="Times New Roman" w:hAnsi="Helvetica" w:cs="Helvetica"/>
          <w:lang w:val="es-ES" w:eastAsia="es-ES"/>
        </w:rPr>
        <w:t>Kuusisto</w:t>
      </w:r>
      <w:proofErr w:type="spellEnd"/>
      <w:r w:rsidRPr="00C750E1">
        <w:rPr>
          <w:rFonts w:ascii="Helvetica" w:eastAsia="Times New Roman" w:hAnsi="Helvetica" w:cs="Helvetica"/>
          <w:lang w:val="es-ES" w:eastAsia="es-ES"/>
        </w:rPr>
        <w:t xml:space="preserve">, Alice Sara </w:t>
      </w:r>
      <w:proofErr w:type="spellStart"/>
      <w:r w:rsidRPr="00C750E1">
        <w:rPr>
          <w:rFonts w:ascii="Helvetica" w:eastAsia="Times New Roman" w:hAnsi="Helvetica" w:cs="Helvetica"/>
          <w:lang w:val="es-ES" w:eastAsia="es-ES"/>
        </w:rPr>
        <w:t>Ott</w:t>
      </w:r>
      <w:proofErr w:type="spellEnd"/>
      <w:r w:rsidR="001C59FB" w:rsidRPr="00C750E1">
        <w:rPr>
          <w:rFonts w:ascii="Helvetica" w:eastAsia="Times New Roman" w:hAnsi="Helvetica" w:cs="Helvetica"/>
          <w:lang w:val="es-ES" w:eastAsia="es-ES"/>
        </w:rPr>
        <w:t xml:space="preserve">, entre otros. </w:t>
      </w:r>
      <w:r w:rsidR="005809FF" w:rsidRPr="00C750E1">
        <w:rPr>
          <w:rFonts w:ascii="Helvetica" w:eastAsia="Times New Roman" w:hAnsi="Helvetica" w:cs="Helvetica"/>
          <w:lang w:val="es-ES" w:eastAsia="es-ES"/>
        </w:rPr>
        <w:t>En</w:t>
      </w:r>
      <w:r w:rsidRPr="00C750E1">
        <w:rPr>
          <w:rFonts w:ascii="Helvetica" w:eastAsia="Times New Roman" w:hAnsi="Helvetica" w:cs="Helvetica"/>
          <w:lang w:val="es-ES" w:eastAsia="es-ES"/>
        </w:rPr>
        <w:t xml:space="preserve"> futuros compromisos se unirán </w:t>
      </w:r>
      <w:proofErr w:type="spellStart"/>
      <w:r w:rsidRPr="00C750E1">
        <w:rPr>
          <w:rFonts w:ascii="Helvetica" w:eastAsia="Times New Roman" w:hAnsi="Helvetica" w:cs="Helvetica"/>
          <w:lang w:val="es-ES" w:eastAsia="es-ES"/>
        </w:rPr>
        <w:t>Behzod</w:t>
      </w:r>
      <w:proofErr w:type="spellEnd"/>
      <w:r w:rsidRPr="00C750E1">
        <w:rPr>
          <w:rFonts w:ascii="Helvetica" w:eastAsia="Times New Roman" w:hAnsi="Helvetica" w:cs="Helvetica"/>
          <w:lang w:val="es-ES" w:eastAsia="es-ES"/>
        </w:rPr>
        <w:t xml:space="preserve"> </w:t>
      </w:r>
      <w:proofErr w:type="spellStart"/>
      <w:r w:rsidRPr="00C750E1">
        <w:rPr>
          <w:rFonts w:ascii="Helvetica" w:eastAsia="Times New Roman" w:hAnsi="Helvetica" w:cs="Helvetica"/>
          <w:lang w:val="es-ES" w:eastAsia="es-ES"/>
        </w:rPr>
        <w:t>Abduraimov</w:t>
      </w:r>
      <w:proofErr w:type="spellEnd"/>
      <w:r w:rsidRPr="00C750E1">
        <w:rPr>
          <w:rFonts w:ascii="Helvetica" w:eastAsia="Times New Roman" w:hAnsi="Helvetica" w:cs="Helvetica"/>
          <w:lang w:val="es-ES" w:eastAsia="es-ES"/>
        </w:rPr>
        <w:t xml:space="preserve">, Christoph </w:t>
      </w:r>
      <w:proofErr w:type="spellStart"/>
      <w:r w:rsidRPr="00C750E1">
        <w:rPr>
          <w:rFonts w:ascii="Helvetica" w:eastAsia="Times New Roman" w:hAnsi="Helvetica" w:cs="Helvetica"/>
          <w:lang w:val="es-ES" w:eastAsia="es-ES"/>
        </w:rPr>
        <w:t>Koncz</w:t>
      </w:r>
      <w:proofErr w:type="spellEnd"/>
      <w:r w:rsidRPr="00C750E1">
        <w:rPr>
          <w:rFonts w:ascii="Helvetica" w:eastAsia="Times New Roman" w:hAnsi="Helvetica" w:cs="Helvetica"/>
          <w:lang w:val="es-ES" w:eastAsia="es-ES"/>
        </w:rPr>
        <w:t xml:space="preserve"> y Matthias </w:t>
      </w:r>
      <w:proofErr w:type="spellStart"/>
      <w:r w:rsidRPr="00C750E1">
        <w:rPr>
          <w:rFonts w:ascii="Helvetica" w:eastAsia="Times New Roman" w:hAnsi="Helvetica" w:cs="Helvetica"/>
          <w:lang w:val="es-ES" w:eastAsia="es-ES"/>
        </w:rPr>
        <w:t>Goerne</w:t>
      </w:r>
      <w:proofErr w:type="spellEnd"/>
      <w:r w:rsidRPr="00C750E1">
        <w:rPr>
          <w:rFonts w:ascii="Helvetica" w:eastAsia="Times New Roman" w:hAnsi="Helvetica" w:cs="Helvetica"/>
          <w:lang w:val="es-ES" w:eastAsia="es-ES"/>
        </w:rPr>
        <w:t xml:space="preserve"> con quien interpretaran un arreglo de los Lieder de </w:t>
      </w:r>
      <w:r w:rsidR="001C59FB" w:rsidRPr="00C750E1">
        <w:rPr>
          <w:rFonts w:ascii="Helvetica" w:eastAsia="Times New Roman" w:hAnsi="Helvetica" w:cs="Helvetica"/>
          <w:lang w:val="es-ES" w:eastAsia="es-ES"/>
        </w:rPr>
        <w:t xml:space="preserve">Schubert. </w:t>
      </w:r>
    </w:p>
    <w:p w14:paraId="3FF20661" w14:textId="77777777" w:rsidR="00D15867" w:rsidRPr="00C750E1" w:rsidRDefault="00D15867" w:rsidP="00C750E1">
      <w:pPr>
        <w:spacing w:after="0"/>
        <w:jc w:val="both"/>
        <w:rPr>
          <w:rFonts w:ascii="Helvetica" w:eastAsia="Times New Roman" w:hAnsi="Helvetica" w:cs="Helvetica"/>
          <w:lang w:val="es-ES" w:eastAsia="es-ES"/>
        </w:rPr>
      </w:pPr>
    </w:p>
    <w:p w14:paraId="42EB9EDD" w14:textId="77777777" w:rsidR="00D15867" w:rsidRPr="00C750E1" w:rsidRDefault="00D15867" w:rsidP="00C750E1">
      <w:pPr>
        <w:spacing w:after="0"/>
        <w:jc w:val="both"/>
        <w:rPr>
          <w:rFonts w:ascii="Helvetica" w:eastAsia="Times New Roman" w:hAnsi="Helvetica" w:cs="Helvetica"/>
          <w:lang w:val="es-ES" w:eastAsia="es-ES"/>
        </w:rPr>
      </w:pPr>
    </w:p>
    <w:p w14:paraId="643A6624" w14:textId="77777777" w:rsidR="00D64AB2" w:rsidRPr="00C750E1" w:rsidRDefault="00D64AB2" w:rsidP="00C750E1">
      <w:pPr>
        <w:spacing w:after="0"/>
        <w:jc w:val="both"/>
        <w:rPr>
          <w:rFonts w:ascii="Helvetica" w:eastAsia="Times New Roman" w:hAnsi="Helvetica" w:cs="Helvetica"/>
          <w:lang w:val="es-ES" w:eastAsia="es-ES"/>
        </w:rPr>
      </w:pPr>
    </w:p>
    <w:p w14:paraId="2F6D5576" w14:textId="77777777" w:rsidR="00D15867" w:rsidRPr="00C750E1" w:rsidRDefault="00D15867" w:rsidP="001C59FB">
      <w:pPr>
        <w:spacing w:after="0"/>
        <w:jc w:val="both"/>
        <w:rPr>
          <w:rFonts w:ascii="Helvetica" w:eastAsia="Times New Roman" w:hAnsi="Helvetica" w:cs="Helvetica"/>
          <w:lang w:val="es-ES" w:eastAsia="es-ES"/>
        </w:rPr>
      </w:pPr>
    </w:p>
    <w:p w14:paraId="5A1F97EB" w14:textId="77777777" w:rsidR="00D15867" w:rsidRPr="00C750E1" w:rsidRDefault="00D15867" w:rsidP="001C59FB">
      <w:pPr>
        <w:spacing w:after="0"/>
        <w:jc w:val="both"/>
        <w:rPr>
          <w:rFonts w:ascii="Helvetica" w:eastAsia="Times New Roman" w:hAnsi="Helvetica" w:cs="Helvetica"/>
          <w:lang w:val="es-ES" w:eastAsia="es-ES"/>
        </w:rPr>
      </w:pPr>
    </w:p>
    <w:sectPr w:rsidR="00D15867" w:rsidRPr="00C750E1" w:rsidSect="00D15867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5D4"/>
    <w:rsid w:val="00056974"/>
    <w:rsid w:val="00083EF6"/>
    <w:rsid w:val="000B57A9"/>
    <w:rsid w:val="001671B8"/>
    <w:rsid w:val="001C59FB"/>
    <w:rsid w:val="00267F60"/>
    <w:rsid w:val="004A5482"/>
    <w:rsid w:val="005809FF"/>
    <w:rsid w:val="005B4D97"/>
    <w:rsid w:val="00692DE1"/>
    <w:rsid w:val="00A87D6A"/>
    <w:rsid w:val="00B66F32"/>
    <w:rsid w:val="00C61F50"/>
    <w:rsid w:val="00C63A1D"/>
    <w:rsid w:val="00C750E1"/>
    <w:rsid w:val="00CE1379"/>
    <w:rsid w:val="00D15867"/>
    <w:rsid w:val="00D64AB2"/>
    <w:rsid w:val="00DC2E82"/>
    <w:rsid w:val="00E8524D"/>
    <w:rsid w:val="00EB75D4"/>
    <w:rsid w:val="00E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0CCE"/>
  <w15:docId w15:val="{501BD951-0220-4447-A3C4-24AFBCC6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2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2DE1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Guillén</dc:creator>
  <cp:lastModifiedBy>Lourdes Guillen</cp:lastModifiedBy>
  <cp:revision>12</cp:revision>
  <cp:lastPrinted>2019-10-10T09:56:00Z</cp:lastPrinted>
  <dcterms:created xsi:type="dcterms:W3CDTF">2018-06-13T12:08:00Z</dcterms:created>
  <dcterms:modified xsi:type="dcterms:W3CDTF">2023-02-01T10:25:00Z</dcterms:modified>
</cp:coreProperties>
</file>